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BC433F" w:rsidRDefault="00A90531" w:rsidP="001C58AD">
      <w:pPr>
        <w:rPr>
          <w:rFonts w:cs="Times New Roman"/>
          <w:sz w:val="24"/>
          <w:szCs w:val="24"/>
        </w:rPr>
        <w:sectPr w:rsidR="00A90531" w:rsidRPr="00BC433F"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AE0EA2" w:rsidRPr="00BC433F" w14:paraId="44EC8542" w14:textId="77777777" w:rsidTr="00E25E43">
        <w:tc>
          <w:tcPr>
            <w:tcW w:w="4674" w:type="dxa"/>
          </w:tcPr>
          <w:p w14:paraId="35823D99" w14:textId="72EFC987" w:rsidR="00AE0EA2" w:rsidRPr="00BC433F" w:rsidRDefault="00AE0EA2" w:rsidP="00BE0546">
            <w:pPr>
              <w:widowControl/>
              <w:shd w:val="clear" w:color="auto" w:fill="FFFFFF"/>
              <w:autoSpaceDE/>
              <w:autoSpaceDN/>
              <w:ind w:left="-110"/>
              <w:textAlignment w:val="center"/>
              <w:rPr>
                <w:rFonts w:eastAsia="Times New Roman" w:cs="Times New Roman"/>
                <w:sz w:val="24"/>
                <w:szCs w:val="24"/>
                <w:lang w:eastAsia="lv-LV"/>
              </w:rPr>
            </w:pPr>
            <w:r w:rsidRPr="00BC433F">
              <w:rPr>
                <w:rFonts w:cs="Times New Roman"/>
                <w:sz w:val="24"/>
                <w:szCs w:val="24"/>
              </w:rPr>
              <w:t xml:space="preserve">Rīgā, </w:t>
            </w:r>
            <w:r w:rsidR="007A7050">
              <w:rPr>
                <w:rFonts w:cs="Times New Roman"/>
                <w:sz w:val="24"/>
                <w:szCs w:val="24"/>
              </w:rPr>
              <w:t>7</w:t>
            </w:r>
            <w:r w:rsidRPr="00BC433F">
              <w:rPr>
                <w:rFonts w:cs="Times New Roman"/>
                <w:sz w:val="24"/>
                <w:szCs w:val="24"/>
              </w:rPr>
              <w:t>.</w:t>
            </w:r>
            <w:r w:rsidR="00A1638F" w:rsidRPr="00BC433F">
              <w:rPr>
                <w:rFonts w:cs="Times New Roman"/>
                <w:sz w:val="24"/>
                <w:szCs w:val="24"/>
              </w:rPr>
              <w:t>0</w:t>
            </w:r>
            <w:r w:rsidR="00F627D2" w:rsidRPr="00BC433F">
              <w:rPr>
                <w:rFonts w:cs="Times New Roman"/>
                <w:sz w:val="24"/>
                <w:szCs w:val="24"/>
              </w:rPr>
              <w:t>1</w:t>
            </w:r>
            <w:r w:rsidRPr="00BC433F">
              <w:rPr>
                <w:rFonts w:cs="Times New Roman"/>
                <w:sz w:val="24"/>
                <w:szCs w:val="24"/>
              </w:rPr>
              <w:t>.202</w:t>
            </w:r>
            <w:r w:rsidR="00F627D2" w:rsidRPr="00BC433F">
              <w:rPr>
                <w:rFonts w:cs="Times New Roman"/>
                <w:sz w:val="24"/>
                <w:szCs w:val="24"/>
              </w:rPr>
              <w:t>6</w:t>
            </w:r>
            <w:r w:rsidR="00BC23E3" w:rsidRPr="00BC433F">
              <w:rPr>
                <w:rFonts w:cs="Times New Roman"/>
                <w:sz w:val="24"/>
                <w:szCs w:val="24"/>
              </w:rPr>
              <w:t>.</w:t>
            </w:r>
          </w:p>
          <w:p w14:paraId="6081F9A3" w14:textId="5564A5B3" w:rsidR="00AE0EA2" w:rsidRPr="00BC433F" w:rsidRDefault="00AE0EA2" w:rsidP="00BE0546">
            <w:pPr>
              <w:widowControl/>
              <w:autoSpaceDE/>
              <w:autoSpaceDN/>
              <w:ind w:left="-110"/>
              <w:textAlignment w:val="center"/>
              <w:rPr>
                <w:rFonts w:eastAsia="Times New Roman" w:cs="Times New Roman"/>
                <w:sz w:val="24"/>
                <w:szCs w:val="24"/>
                <w:lang w:eastAsia="lv-LV"/>
              </w:rPr>
            </w:pPr>
            <w:r w:rsidRPr="00BC433F">
              <w:rPr>
                <w:rFonts w:eastAsia="Times New Roman" w:cs="Times New Roman"/>
                <w:sz w:val="24"/>
                <w:szCs w:val="24"/>
                <w:lang w:eastAsia="lv-LV"/>
              </w:rPr>
              <w:t>Nr.</w:t>
            </w:r>
            <w:r w:rsidR="0032485F">
              <w:rPr>
                <w:rFonts w:eastAsia="Times New Roman" w:cs="Times New Roman"/>
                <w:sz w:val="24"/>
                <w:szCs w:val="24"/>
                <w:lang w:eastAsia="lv-LV"/>
              </w:rPr>
              <w:t xml:space="preserve"> </w:t>
            </w:r>
            <w:r w:rsidR="002548F4">
              <w:rPr>
                <w:rFonts w:eastAsia="Times New Roman" w:cs="Times New Roman"/>
                <w:sz w:val="24"/>
                <w:szCs w:val="24"/>
                <w:lang w:eastAsia="lv-LV"/>
              </w:rPr>
              <w:t>2</w:t>
            </w:r>
            <w:r w:rsidR="001B09D1" w:rsidRPr="00BC433F">
              <w:rPr>
                <w:rFonts w:eastAsia="Times New Roman" w:cs="Times New Roman"/>
                <w:sz w:val="24"/>
                <w:szCs w:val="24"/>
                <w:lang w:eastAsia="lv-LV"/>
              </w:rPr>
              <w:t>/6-3</w:t>
            </w:r>
          </w:p>
        </w:tc>
        <w:tc>
          <w:tcPr>
            <w:tcW w:w="4674" w:type="dxa"/>
          </w:tcPr>
          <w:p w14:paraId="0B39D6A7" w14:textId="77777777" w:rsidR="00AE0EA2" w:rsidRPr="00BC433F" w:rsidRDefault="00AE0EA2" w:rsidP="001B09D1">
            <w:pPr>
              <w:pStyle w:val="Galvene"/>
              <w:jc w:val="right"/>
              <w:rPr>
                <w:rFonts w:eastAsia="Times New Roman" w:cs="Times New Roman"/>
                <w:lang w:eastAsia="lv-LV"/>
              </w:rPr>
            </w:pPr>
          </w:p>
        </w:tc>
      </w:tr>
    </w:tbl>
    <w:p w14:paraId="1585E019" w14:textId="69C807D1" w:rsidR="00913DC3" w:rsidRPr="00BC433F" w:rsidRDefault="00913DC3" w:rsidP="009D6BBF">
      <w:pPr>
        <w:widowControl/>
        <w:shd w:val="clear" w:color="auto" w:fill="FFFFFF"/>
        <w:autoSpaceDE/>
        <w:autoSpaceDN/>
        <w:textAlignment w:val="center"/>
        <w:rPr>
          <w:rFonts w:eastAsia="Times New Roman" w:cs="Times New Roman"/>
          <w:sz w:val="24"/>
          <w:szCs w:val="24"/>
          <w:lang w:eastAsia="lv-LV"/>
        </w:rPr>
      </w:pPr>
      <w:r w:rsidRPr="00BC433F">
        <w:rPr>
          <w:rFonts w:eastAsia="Times New Roman" w:cs="Times New Roman"/>
          <w:sz w:val="24"/>
          <w:szCs w:val="24"/>
          <w:lang w:eastAsia="lv-LV"/>
        </w:rPr>
        <w:t xml:space="preserve">                                                                                                             </w:t>
      </w:r>
    </w:p>
    <w:p w14:paraId="19120DA1" w14:textId="77777777" w:rsidR="00D51ABE" w:rsidRPr="00BC433F" w:rsidRDefault="00D51ABE" w:rsidP="00D51ABE">
      <w:pPr>
        <w:spacing w:line="360" w:lineRule="auto"/>
        <w:jc w:val="both"/>
        <w:rPr>
          <w:rFonts w:cs="Times New Roman"/>
          <w:b/>
          <w:sz w:val="24"/>
          <w:szCs w:val="24"/>
        </w:rPr>
      </w:pPr>
    </w:p>
    <w:p w14:paraId="19D03720" w14:textId="5749AA52" w:rsidR="00183C09" w:rsidRPr="00183C09" w:rsidRDefault="00183C09" w:rsidP="00183C09">
      <w:pPr>
        <w:spacing w:after="480" w:line="360" w:lineRule="auto"/>
        <w:jc w:val="both"/>
        <w:rPr>
          <w:rFonts w:cs="Times New Roman"/>
          <w:b/>
          <w:sz w:val="24"/>
          <w:szCs w:val="24"/>
        </w:rPr>
      </w:pPr>
      <w:r w:rsidRPr="00183C09">
        <w:rPr>
          <w:rFonts w:cs="Times New Roman"/>
          <w:b/>
          <w:sz w:val="24"/>
          <w:szCs w:val="24"/>
        </w:rPr>
        <w:t>Atzinums par Viļa Lāča daiļradi Latvijas Sabiedriskā medija veidotajā erudīcijas testā</w:t>
      </w:r>
    </w:p>
    <w:p w14:paraId="4B1EAD34" w14:textId="5A629324" w:rsidR="00E87008" w:rsidRPr="002548F4" w:rsidRDefault="00A94A29" w:rsidP="003A159D">
      <w:pPr>
        <w:pStyle w:val="Bezatstarpm"/>
        <w:spacing w:before="360" w:after="160" w:line="360" w:lineRule="auto"/>
        <w:jc w:val="both"/>
        <w:rPr>
          <w:rFonts w:ascii="Times New Roman" w:hAnsi="Times New Roman" w:cs="Times New Roman"/>
          <w:sz w:val="24"/>
          <w:szCs w:val="24"/>
        </w:rPr>
      </w:pPr>
      <w:r w:rsidRPr="00BC433F">
        <w:rPr>
          <w:rFonts w:ascii="Times New Roman" w:hAnsi="Times New Roman" w:cs="Times New Roman"/>
          <w:sz w:val="24"/>
          <w:szCs w:val="24"/>
        </w:rPr>
        <w:t>Latvijas sabiedrisko elektronisko plašsaziņas līdzekļu ombuds Edmunds Apsalons (turpmāk tekstā</w:t>
      </w:r>
      <w:r w:rsidR="002E45AB" w:rsidRPr="00BC433F">
        <w:rPr>
          <w:rFonts w:ascii="Times New Roman" w:hAnsi="Times New Roman" w:cs="Times New Roman"/>
          <w:sz w:val="24"/>
          <w:szCs w:val="24"/>
        </w:rPr>
        <w:t xml:space="preserve"> arī</w:t>
      </w:r>
      <w:r w:rsidRPr="00BC433F">
        <w:rPr>
          <w:rFonts w:ascii="Times New Roman" w:hAnsi="Times New Roman" w:cs="Times New Roman"/>
          <w:sz w:val="24"/>
          <w:szCs w:val="24"/>
        </w:rPr>
        <w:t xml:space="preserve"> – ombuds) </w:t>
      </w:r>
      <w:r w:rsidR="002E45AB" w:rsidRPr="00BC433F">
        <w:rPr>
          <w:rFonts w:ascii="Times New Roman" w:hAnsi="Times New Roman" w:cs="Times New Roman"/>
          <w:bCs/>
          <w:sz w:val="24"/>
          <w:szCs w:val="24"/>
        </w:rPr>
        <w:t xml:space="preserve">2025. gada </w:t>
      </w:r>
      <w:r w:rsidR="00144333" w:rsidRPr="00BC433F">
        <w:rPr>
          <w:rFonts w:ascii="Times New Roman" w:hAnsi="Times New Roman" w:cs="Times New Roman"/>
          <w:bCs/>
          <w:sz w:val="24"/>
          <w:szCs w:val="24"/>
        </w:rPr>
        <w:t>9</w:t>
      </w:r>
      <w:r w:rsidR="002E45AB" w:rsidRPr="00BC433F">
        <w:rPr>
          <w:rFonts w:ascii="Times New Roman" w:hAnsi="Times New Roman" w:cs="Times New Roman"/>
          <w:bCs/>
          <w:sz w:val="24"/>
          <w:szCs w:val="24"/>
        </w:rPr>
        <w:t>. </w:t>
      </w:r>
      <w:r w:rsidR="00144333" w:rsidRPr="00BC433F">
        <w:rPr>
          <w:rFonts w:ascii="Times New Roman" w:hAnsi="Times New Roman" w:cs="Times New Roman"/>
          <w:bCs/>
          <w:sz w:val="24"/>
          <w:szCs w:val="24"/>
        </w:rPr>
        <w:t>decembrī</w:t>
      </w:r>
      <w:r w:rsidR="00A1638F" w:rsidRPr="00BC433F">
        <w:rPr>
          <w:rFonts w:ascii="Times New Roman" w:hAnsi="Times New Roman" w:cs="Times New Roman"/>
          <w:sz w:val="24"/>
          <w:szCs w:val="24"/>
        </w:rPr>
        <w:t xml:space="preserve"> </w:t>
      </w:r>
      <w:r w:rsidRPr="00BC433F">
        <w:rPr>
          <w:rFonts w:ascii="Times New Roman" w:hAnsi="Times New Roman" w:cs="Times New Roman"/>
          <w:sz w:val="24"/>
          <w:szCs w:val="24"/>
        </w:rPr>
        <w:t>saņēma</w:t>
      </w:r>
      <w:r w:rsidR="00F84275" w:rsidRPr="00BC433F">
        <w:rPr>
          <w:rFonts w:ascii="Times New Roman" w:eastAsia="Calibri" w:hAnsi="Times New Roman" w:cs="Times New Roman"/>
          <w:sz w:val="24"/>
          <w:szCs w:val="24"/>
        </w:rPr>
        <w:t xml:space="preserve"> </w:t>
      </w:r>
      <w:r w:rsidR="00D7257E">
        <w:rPr>
          <w:rFonts w:ascii="Times New Roman" w:eastAsia="Calibri" w:hAnsi="Times New Roman" w:cs="Times New Roman"/>
          <w:sz w:val="24"/>
          <w:szCs w:val="24"/>
        </w:rPr>
        <w:t xml:space="preserve">[..] </w:t>
      </w:r>
      <w:r w:rsidR="00260846" w:rsidRPr="00BC433F">
        <w:rPr>
          <w:rFonts w:ascii="Times New Roman" w:hAnsi="Times New Roman" w:cs="Times New Roman"/>
          <w:sz w:val="24"/>
          <w:szCs w:val="24"/>
        </w:rPr>
        <w:t>(turpmāk – Iesni</w:t>
      </w:r>
      <w:r w:rsidR="00F84275" w:rsidRPr="00BC433F">
        <w:rPr>
          <w:rFonts w:ascii="Times New Roman" w:hAnsi="Times New Roman" w:cs="Times New Roman"/>
          <w:sz w:val="24"/>
          <w:szCs w:val="24"/>
        </w:rPr>
        <w:t>edzējs</w:t>
      </w:r>
      <w:r w:rsidR="00260846" w:rsidRPr="00BC433F">
        <w:rPr>
          <w:rFonts w:ascii="Times New Roman" w:hAnsi="Times New Roman" w:cs="Times New Roman"/>
          <w:sz w:val="24"/>
          <w:szCs w:val="24"/>
        </w:rPr>
        <w:t>)</w:t>
      </w:r>
      <w:r w:rsidR="00F84275" w:rsidRPr="00BC433F">
        <w:rPr>
          <w:rFonts w:ascii="Times New Roman" w:eastAsia="Calibri" w:hAnsi="Times New Roman" w:cs="Times New Roman"/>
          <w:sz w:val="24"/>
          <w:szCs w:val="24"/>
        </w:rPr>
        <w:t xml:space="preserve"> </w:t>
      </w:r>
      <w:r w:rsidR="002E45AB" w:rsidRPr="00BC433F">
        <w:rPr>
          <w:rFonts w:ascii="Times New Roman" w:eastAsia="Calibri" w:hAnsi="Times New Roman" w:cs="Times New Roman"/>
          <w:sz w:val="24"/>
          <w:szCs w:val="24"/>
        </w:rPr>
        <w:t xml:space="preserve"> </w:t>
      </w:r>
      <w:r w:rsidR="00A1638F" w:rsidRPr="00BC433F">
        <w:rPr>
          <w:rFonts w:ascii="Times New Roman" w:eastAsia="Calibri" w:hAnsi="Times New Roman" w:cs="Times New Roman"/>
          <w:sz w:val="24"/>
          <w:szCs w:val="24"/>
        </w:rPr>
        <w:t>iesniegumu Nr</w:t>
      </w:r>
      <w:r w:rsidR="004A22C3" w:rsidRPr="00BC433F">
        <w:rPr>
          <w:rFonts w:ascii="Times New Roman" w:eastAsia="Calibri" w:hAnsi="Times New Roman" w:cs="Times New Roman"/>
          <w:sz w:val="24"/>
          <w:szCs w:val="24"/>
        </w:rPr>
        <w:t>. </w:t>
      </w:r>
      <w:r w:rsidR="00EF264A" w:rsidRPr="00BC433F">
        <w:rPr>
          <w:rFonts w:ascii="Times New Roman" w:eastAsia="Calibri" w:hAnsi="Times New Roman" w:cs="Times New Roman"/>
          <w:sz w:val="24"/>
          <w:szCs w:val="24"/>
        </w:rPr>
        <w:t>142.5.6/13-94-14/24</w:t>
      </w:r>
      <w:r w:rsidR="00746E52" w:rsidRPr="00BC433F">
        <w:rPr>
          <w:rFonts w:ascii="Times New Roman" w:eastAsia="Calibri" w:hAnsi="Times New Roman" w:cs="Times New Roman"/>
          <w:sz w:val="24"/>
          <w:szCs w:val="24"/>
        </w:rPr>
        <w:t xml:space="preserve"> </w:t>
      </w:r>
      <w:r w:rsidR="008F6562" w:rsidRPr="00BC433F">
        <w:rPr>
          <w:rFonts w:ascii="Times New Roman" w:eastAsia="Calibri" w:hAnsi="Times New Roman" w:cs="Times New Roman"/>
          <w:sz w:val="24"/>
          <w:szCs w:val="24"/>
        </w:rPr>
        <w:t>“Par Latvijas valsts nodevēja un okupācijas varas pārstāvja daiļradi LSM saturā”</w:t>
      </w:r>
      <w:r w:rsidR="002E45AB" w:rsidRPr="00BC433F">
        <w:rPr>
          <w:rFonts w:ascii="Times New Roman" w:eastAsia="Calibri" w:hAnsi="Times New Roman" w:cs="Times New Roman"/>
          <w:sz w:val="24"/>
          <w:szCs w:val="24"/>
        </w:rPr>
        <w:t xml:space="preserve"> </w:t>
      </w:r>
      <w:r w:rsidR="00FA3669" w:rsidRPr="00BC433F">
        <w:rPr>
          <w:rFonts w:ascii="Times New Roman" w:eastAsia="Calibri" w:hAnsi="Times New Roman" w:cs="Times New Roman"/>
          <w:sz w:val="24"/>
          <w:szCs w:val="24"/>
        </w:rPr>
        <w:t>(turpmāk – Iesniegums)</w:t>
      </w:r>
      <w:r w:rsidR="00F8360B" w:rsidRPr="00BC433F">
        <w:rPr>
          <w:rFonts w:ascii="Times New Roman" w:eastAsia="Calibri" w:hAnsi="Times New Roman" w:cs="Times New Roman"/>
          <w:sz w:val="24"/>
          <w:szCs w:val="24"/>
        </w:rPr>
        <w:t xml:space="preserve">, kurā ir vērsta </w:t>
      </w:r>
      <w:r w:rsidR="00A64902" w:rsidRPr="00BC433F">
        <w:rPr>
          <w:rFonts w:ascii="Times New Roman" w:eastAsia="Calibri" w:hAnsi="Times New Roman" w:cs="Times New Roman"/>
          <w:sz w:val="24"/>
          <w:szCs w:val="24"/>
        </w:rPr>
        <w:t xml:space="preserve">uzmanība </w:t>
      </w:r>
      <w:r w:rsidR="00F8360B" w:rsidRPr="00BC433F">
        <w:rPr>
          <w:rFonts w:ascii="Times New Roman" w:eastAsia="Calibri" w:hAnsi="Times New Roman" w:cs="Times New Roman"/>
          <w:sz w:val="24"/>
          <w:szCs w:val="24"/>
        </w:rPr>
        <w:t>uz</w:t>
      </w:r>
      <w:r w:rsidR="00F84275" w:rsidRPr="00BC433F">
        <w:rPr>
          <w:rFonts w:ascii="Times New Roman" w:eastAsia="Calibri" w:hAnsi="Times New Roman" w:cs="Times New Roman"/>
          <w:sz w:val="24"/>
          <w:szCs w:val="24"/>
        </w:rPr>
        <w:t xml:space="preserve"> </w:t>
      </w:r>
      <w:r w:rsidR="00F84275" w:rsidRPr="00BC433F">
        <w:rPr>
          <w:rFonts w:ascii="Times New Roman" w:hAnsi="Times New Roman" w:cs="Times New Roman"/>
          <w:sz w:val="24"/>
          <w:szCs w:val="24"/>
        </w:rPr>
        <w:t xml:space="preserve">VSIA </w:t>
      </w:r>
      <w:r w:rsidR="006E2A90" w:rsidRPr="00BC433F">
        <w:rPr>
          <w:rFonts w:ascii="Times New Roman" w:hAnsi="Times New Roman" w:cs="Times New Roman"/>
          <w:sz w:val="24"/>
          <w:szCs w:val="24"/>
        </w:rPr>
        <w:t>“</w:t>
      </w:r>
      <w:r w:rsidR="00F84275" w:rsidRPr="00BC433F">
        <w:rPr>
          <w:rFonts w:ascii="Times New Roman" w:hAnsi="Times New Roman" w:cs="Times New Roman"/>
          <w:sz w:val="24"/>
          <w:szCs w:val="24"/>
        </w:rPr>
        <w:t>Latvijas Sabiedriskais medijs</w:t>
      </w:r>
      <w:r w:rsidR="006E2A90" w:rsidRPr="00BC433F">
        <w:rPr>
          <w:rFonts w:ascii="Times New Roman" w:hAnsi="Times New Roman" w:cs="Times New Roman"/>
          <w:sz w:val="24"/>
          <w:szCs w:val="24"/>
        </w:rPr>
        <w:t>”</w:t>
      </w:r>
      <w:r w:rsidR="00F84275" w:rsidRPr="00BC433F">
        <w:rPr>
          <w:rFonts w:ascii="Times New Roman" w:hAnsi="Times New Roman" w:cs="Times New Roman"/>
          <w:sz w:val="24"/>
          <w:szCs w:val="24"/>
        </w:rPr>
        <w:t xml:space="preserve"> </w:t>
      </w:r>
      <w:r w:rsidR="007918BE" w:rsidRPr="00BC433F">
        <w:rPr>
          <w:rFonts w:ascii="Times New Roman" w:hAnsi="Times New Roman" w:cs="Times New Roman"/>
          <w:sz w:val="24"/>
          <w:szCs w:val="24"/>
        </w:rPr>
        <w:t xml:space="preserve">(turpmāk – LSM) </w:t>
      </w:r>
      <w:r w:rsidR="003B0F08" w:rsidRPr="00BC433F">
        <w:rPr>
          <w:rFonts w:ascii="Times New Roman" w:hAnsi="Times New Roman" w:cs="Times New Roman"/>
          <w:sz w:val="24"/>
          <w:szCs w:val="24"/>
        </w:rPr>
        <w:t>ziņu portālā</w:t>
      </w:r>
      <w:r w:rsidR="00A1638F" w:rsidRPr="00BC433F">
        <w:rPr>
          <w:rFonts w:ascii="Times New Roman" w:hAnsi="Times New Roman" w:cs="Times New Roman"/>
          <w:sz w:val="24"/>
          <w:szCs w:val="24"/>
        </w:rPr>
        <w:t xml:space="preserve"> “</w:t>
      </w:r>
      <w:r w:rsidR="003B0F08" w:rsidRPr="00BC433F">
        <w:rPr>
          <w:rFonts w:ascii="Times New Roman" w:hAnsi="Times New Roman" w:cs="Times New Roman"/>
          <w:sz w:val="24"/>
          <w:szCs w:val="24"/>
        </w:rPr>
        <w:t>LSM.lv</w:t>
      </w:r>
      <w:r w:rsidR="00A1638F" w:rsidRPr="00BC433F">
        <w:rPr>
          <w:rFonts w:ascii="Times New Roman" w:hAnsi="Times New Roman" w:cs="Times New Roman"/>
          <w:sz w:val="24"/>
          <w:szCs w:val="24"/>
        </w:rPr>
        <w:t xml:space="preserve">” (turpmāk – </w:t>
      </w:r>
      <w:r w:rsidR="00ED0250" w:rsidRPr="00BC433F">
        <w:rPr>
          <w:rFonts w:ascii="Times New Roman" w:hAnsi="Times New Roman" w:cs="Times New Roman"/>
          <w:sz w:val="24"/>
          <w:szCs w:val="24"/>
        </w:rPr>
        <w:t>LSM.lv</w:t>
      </w:r>
      <w:r w:rsidR="00A1638F" w:rsidRPr="00BC433F">
        <w:rPr>
          <w:rFonts w:ascii="Times New Roman" w:hAnsi="Times New Roman" w:cs="Times New Roman"/>
          <w:sz w:val="24"/>
          <w:szCs w:val="24"/>
        </w:rPr>
        <w:t>)</w:t>
      </w:r>
      <w:r w:rsidR="00DE59A5" w:rsidRPr="00BC433F">
        <w:rPr>
          <w:rFonts w:ascii="Times New Roman" w:hAnsi="Times New Roman" w:cs="Times New Roman"/>
          <w:sz w:val="24"/>
          <w:szCs w:val="24"/>
        </w:rPr>
        <w:t xml:space="preserve"> </w:t>
      </w:r>
      <w:r w:rsidR="00F80576" w:rsidRPr="00BC433F">
        <w:rPr>
          <w:rFonts w:ascii="Times New Roman" w:hAnsi="Times New Roman" w:cs="Times New Roman"/>
          <w:sz w:val="24"/>
          <w:szCs w:val="24"/>
        </w:rPr>
        <w:t xml:space="preserve">2025. gada </w:t>
      </w:r>
      <w:r w:rsidR="00A1638F" w:rsidRPr="00BC433F">
        <w:rPr>
          <w:rFonts w:ascii="Times New Roman" w:hAnsi="Times New Roman" w:cs="Times New Roman"/>
          <w:sz w:val="24"/>
          <w:szCs w:val="24"/>
        </w:rPr>
        <w:t>2</w:t>
      </w:r>
      <w:r w:rsidR="00924358" w:rsidRPr="00BC433F">
        <w:rPr>
          <w:rFonts w:ascii="Times New Roman" w:hAnsi="Times New Roman" w:cs="Times New Roman"/>
          <w:sz w:val="24"/>
          <w:szCs w:val="24"/>
        </w:rPr>
        <w:t>8</w:t>
      </w:r>
      <w:r w:rsidR="00F80576" w:rsidRPr="00BC433F">
        <w:rPr>
          <w:rFonts w:ascii="Times New Roman" w:hAnsi="Times New Roman" w:cs="Times New Roman"/>
          <w:sz w:val="24"/>
          <w:szCs w:val="24"/>
        </w:rPr>
        <w:t>. </w:t>
      </w:r>
      <w:r w:rsidR="00924358" w:rsidRPr="00BC433F">
        <w:rPr>
          <w:rFonts w:ascii="Times New Roman" w:hAnsi="Times New Roman" w:cs="Times New Roman"/>
          <w:sz w:val="24"/>
          <w:szCs w:val="24"/>
        </w:rPr>
        <w:t>novembrī publicēt</w:t>
      </w:r>
      <w:r w:rsidR="00A64902">
        <w:rPr>
          <w:rFonts w:ascii="Times New Roman" w:hAnsi="Times New Roman" w:cs="Times New Roman"/>
          <w:sz w:val="24"/>
          <w:szCs w:val="24"/>
        </w:rPr>
        <w:t>o</w:t>
      </w:r>
      <w:r w:rsidR="009746AC" w:rsidRPr="00BC433F">
        <w:rPr>
          <w:rFonts w:ascii="Times New Roman" w:hAnsi="Times New Roman" w:cs="Times New Roman"/>
          <w:sz w:val="24"/>
          <w:szCs w:val="24"/>
        </w:rPr>
        <w:t xml:space="preserve"> </w:t>
      </w:r>
      <w:r w:rsidR="00DF0463" w:rsidRPr="002548F4">
        <w:rPr>
          <w:rFonts w:ascii="Times New Roman" w:hAnsi="Times New Roman" w:cs="Times New Roman"/>
          <w:sz w:val="24"/>
          <w:szCs w:val="24"/>
        </w:rPr>
        <w:t xml:space="preserve">erudīcijas </w:t>
      </w:r>
      <w:r w:rsidR="003E250A">
        <w:rPr>
          <w:rFonts w:ascii="Times New Roman" w:hAnsi="Times New Roman" w:cs="Times New Roman"/>
          <w:sz w:val="24"/>
          <w:szCs w:val="24"/>
        </w:rPr>
        <w:t>testu</w:t>
      </w:r>
      <w:r w:rsidR="00DF0463" w:rsidRPr="002548F4">
        <w:rPr>
          <w:rFonts w:ascii="Times New Roman" w:hAnsi="Times New Roman" w:cs="Times New Roman"/>
          <w:sz w:val="24"/>
          <w:szCs w:val="24"/>
        </w:rPr>
        <w:t xml:space="preserve">, kurā ir ietverts jautājums </w:t>
      </w:r>
      <w:r w:rsidR="00A64902">
        <w:rPr>
          <w:rFonts w:ascii="Times New Roman" w:hAnsi="Times New Roman" w:cs="Times New Roman"/>
          <w:sz w:val="24"/>
          <w:szCs w:val="24"/>
        </w:rPr>
        <w:t xml:space="preserve">par </w:t>
      </w:r>
      <w:r w:rsidR="00DF0463" w:rsidRPr="002548F4">
        <w:rPr>
          <w:rFonts w:ascii="Times New Roman" w:hAnsi="Times New Roman" w:cs="Times New Roman"/>
          <w:sz w:val="24"/>
          <w:szCs w:val="24"/>
        </w:rPr>
        <w:t xml:space="preserve">Viļa Lāča </w:t>
      </w:r>
      <w:r w:rsidR="00F86A10">
        <w:rPr>
          <w:rFonts w:ascii="Times New Roman" w:hAnsi="Times New Roman" w:cs="Times New Roman"/>
          <w:sz w:val="24"/>
          <w:szCs w:val="24"/>
        </w:rPr>
        <w:t>stāstu</w:t>
      </w:r>
      <w:r w:rsidR="00A64902">
        <w:rPr>
          <w:rFonts w:ascii="Times New Roman" w:hAnsi="Times New Roman" w:cs="Times New Roman"/>
          <w:sz w:val="24"/>
          <w:szCs w:val="24"/>
        </w:rPr>
        <w:t>.</w:t>
      </w:r>
    </w:p>
    <w:p w14:paraId="41D4066F" w14:textId="45D6299E" w:rsidR="003015BB" w:rsidRPr="00BC433F" w:rsidRDefault="00F80576" w:rsidP="003015BB">
      <w:pPr>
        <w:pStyle w:val="Sarakstarindkopa"/>
        <w:spacing w:after="120" w:line="360" w:lineRule="auto"/>
        <w:jc w:val="both"/>
        <w:rPr>
          <w:rFonts w:cs="Times New Roman"/>
          <w:sz w:val="24"/>
          <w:szCs w:val="24"/>
        </w:rPr>
      </w:pPr>
      <w:bookmarkStart w:id="0" w:name="_Hlk188617825"/>
      <w:r w:rsidRPr="00BC433F">
        <w:rPr>
          <w:rFonts w:cs="Times New Roman"/>
          <w:sz w:val="24"/>
          <w:szCs w:val="24"/>
        </w:rPr>
        <w:t>Iesnie</w:t>
      </w:r>
      <w:r w:rsidR="003015BB" w:rsidRPr="00BC433F">
        <w:rPr>
          <w:rFonts w:cs="Times New Roman"/>
          <w:sz w:val="24"/>
          <w:szCs w:val="24"/>
        </w:rPr>
        <w:t xml:space="preserve">dzējs </w:t>
      </w:r>
      <w:r w:rsidR="009F0A84">
        <w:rPr>
          <w:rFonts w:cs="Times New Roman"/>
          <w:sz w:val="24"/>
          <w:szCs w:val="24"/>
        </w:rPr>
        <w:t xml:space="preserve">Iesniegumā </w:t>
      </w:r>
      <w:r w:rsidR="000A1CA2" w:rsidRPr="00BC433F">
        <w:rPr>
          <w:rFonts w:cs="Times New Roman"/>
          <w:sz w:val="24"/>
          <w:szCs w:val="24"/>
        </w:rPr>
        <w:t xml:space="preserve">norāda, ka </w:t>
      </w:r>
      <w:r w:rsidR="00BD257F" w:rsidRPr="00BC433F">
        <w:rPr>
          <w:rFonts w:cs="Times New Roman"/>
          <w:i/>
          <w:iCs/>
          <w:sz w:val="24"/>
          <w:szCs w:val="24"/>
        </w:rPr>
        <w:t>saturā nav sniegtas nekādas skaidrojošas atrunas par to, ka minētā persona ir Latvijas valsts nodevējs un aktīvi līdzdarbojās latviešu tautas deportāciju organizēšanā uz Sibīriju</w:t>
      </w:r>
      <w:r w:rsidR="0054704D">
        <w:rPr>
          <w:rFonts w:cs="Times New Roman"/>
          <w:sz w:val="24"/>
          <w:szCs w:val="24"/>
        </w:rPr>
        <w:t>, un</w:t>
      </w:r>
      <w:r w:rsidR="00BD257F" w:rsidRPr="00BC433F">
        <w:rPr>
          <w:rFonts w:cs="Times New Roman"/>
          <w:sz w:val="24"/>
          <w:szCs w:val="24"/>
        </w:rPr>
        <w:t xml:space="preserve"> </w:t>
      </w:r>
      <w:r w:rsidR="003015BB" w:rsidRPr="00BC433F">
        <w:rPr>
          <w:rFonts w:cs="Times New Roman"/>
          <w:sz w:val="24"/>
          <w:szCs w:val="24"/>
        </w:rPr>
        <w:t xml:space="preserve">lūdz </w:t>
      </w:r>
      <w:r w:rsidR="003015BB" w:rsidRPr="0062365A">
        <w:rPr>
          <w:rFonts w:cs="Times New Roman"/>
          <w:sz w:val="24"/>
          <w:szCs w:val="24"/>
        </w:rPr>
        <w:t>ombud</w:t>
      </w:r>
      <w:r w:rsidR="006E2A90" w:rsidRPr="0062365A">
        <w:rPr>
          <w:rFonts w:cs="Times New Roman"/>
          <w:sz w:val="24"/>
          <w:szCs w:val="24"/>
        </w:rPr>
        <w:t>am</w:t>
      </w:r>
      <w:r w:rsidR="003015BB" w:rsidRPr="0062365A">
        <w:rPr>
          <w:rFonts w:cs="Times New Roman"/>
          <w:sz w:val="24"/>
          <w:szCs w:val="24"/>
        </w:rPr>
        <w:t xml:space="preserve"> </w:t>
      </w:r>
      <w:r w:rsidR="00AE6875" w:rsidRPr="004E1FF2">
        <w:rPr>
          <w:rFonts w:cs="Times New Roman"/>
          <w:sz w:val="24"/>
          <w:szCs w:val="24"/>
        </w:rPr>
        <w:t xml:space="preserve">sniegt atbildes uz </w:t>
      </w:r>
      <w:r w:rsidR="0062365A" w:rsidRPr="004E1FF2">
        <w:rPr>
          <w:rFonts w:cs="Times New Roman"/>
          <w:sz w:val="24"/>
          <w:szCs w:val="24"/>
        </w:rPr>
        <w:t>šādiem</w:t>
      </w:r>
      <w:r w:rsidR="004E1FF2">
        <w:rPr>
          <w:rFonts w:cs="Times New Roman"/>
          <w:sz w:val="24"/>
          <w:szCs w:val="24"/>
        </w:rPr>
        <w:t xml:space="preserve"> </w:t>
      </w:r>
      <w:r w:rsidR="00AE6875" w:rsidRPr="004E1FF2">
        <w:rPr>
          <w:rFonts w:cs="Times New Roman"/>
          <w:sz w:val="24"/>
          <w:szCs w:val="24"/>
        </w:rPr>
        <w:t>jautājumiem</w:t>
      </w:r>
      <w:r w:rsidR="003015BB" w:rsidRPr="00BC433F">
        <w:rPr>
          <w:rFonts w:cs="Times New Roman"/>
          <w:sz w:val="24"/>
          <w:szCs w:val="24"/>
        </w:rPr>
        <w:t>:</w:t>
      </w:r>
    </w:p>
    <w:p w14:paraId="069F1A06" w14:textId="77777777" w:rsidR="005537BC" w:rsidRPr="00BC433F" w:rsidRDefault="005537BC" w:rsidP="00814797">
      <w:pPr>
        <w:pStyle w:val="Sarakstarindkopa"/>
        <w:numPr>
          <w:ilvl w:val="0"/>
          <w:numId w:val="23"/>
        </w:numPr>
        <w:spacing w:after="120" w:line="360" w:lineRule="auto"/>
        <w:rPr>
          <w:rFonts w:cs="Times New Roman"/>
          <w:sz w:val="24"/>
          <w:szCs w:val="24"/>
        </w:rPr>
      </w:pPr>
      <w:r w:rsidRPr="00BC433F">
        <w:rPr>
          <w:rFonts w:cs="Times New Roman"/>
          <w:i/>
          <w:iCs/>
          <w:sz w:val="24"/>
          <w:szCs w:val="24"/>
        </w:rPr>
        <w:t>Vai šis saturs atbilst sabiedriskā pasūtījuma mērķiem</w:t>
      </w:r>
      <w:r w:rsidRPr="00BC433F">
        <w:rPr>
          <w:rFonts w:cs="Times New Roman"/>
          <w:sz w:val="24"/>
          <w:szCs w:val="24"/>
        </w:rPr>
        <w:t>?</w:t>
      </w:r>
    </w:p>
    <w:p w14:paraId="2C5DF144" w14:textId="77777777" w:rsidR="00814797" w:rsidRPr="00BC433F" w:rsidRDefault="00814797" w:rsidP="00814797">
      <w:pPr>
        <w:pStyle w:val="Sarakstarindkopa"/>
        <w:numPr>
          <w:ilvl w:val="0"/>
          <w:numId w:val="23"/>
        </w:numPr>
        <w:spacing w:after="120" w:line="360" w:lineRule="auto"/>
        <w:rPr>
          <w:rFonts w:cs="Times New Roman"/>
          <w:i/>
          <w:iCs/>
          <w:sz w:val="24"/>
          <w:szCs w:val="24"/>
        </w:rPr>
      </w:pPr>
      <w:r w:rsidRPr="00BC433F">
        <w:rPr>
          <w:rFonts w:cs="Times New Roman"/>
          <w:i/>
          <w:iCs/>
          <w:sz w:val="24"/>
          <w:szCs w:val="24"/>
        </w:rPr>
        <w:t>Vai tas ievēro mediju ētikas standartus un SEPLP likuma prasības?</w:t>
      </w:r>
    </w:p>
    <w:p w14:paraId="26B0C356" w14:textId="549F1C33" w:rsidR="00723E8D" w:rsidRPr="00BC433F" w:rsidRDefault="007D2009" w:rsidP="00814797">
      <w:pPr>
        <w:pStyle w:val="Sarakstarindkopa"/>
        <w:spacing w:after="120" w:line="360" w:lineRule="auto"/>
        <w:jc w:val="both"/>
        <w:rPr>
          <w:rFonts w:cs="Times New Roman"/>
          <w:sz w:val="24"/>
          <w:szCs w:val="24"/>
        </w:rPr>
      </w:pPr>
      <w:r w:rsidRPr="00BC433F">
        <w:rPr>
          <w:rFonts w:cs="Times New Roman"/>
          <w:sz w:val="24"/>
          <w:szCs w:val="24"/>
        </w:rPr>
        <w:t xml:space="preserve">Iepazīstoties ar </w:t>
      </w:r>
      <w:r w:rsidR="00A63DFD" w:rsidRPr="00BC433F">
        <w:rPr>
          <w:rFonts w:cs="Times New Roman"/>
          <w:sz w:val="24"/>
          <w:szCs w:val="24"/>
        </w:rPr>
        <w:t>I</w:t>
      </w:r>
      <w:r w:rsidRPr="00BC433F">
        <w:rPr>
          <w:rFonts w:cs="Times New Roman"/>
          <w:sz w:val="24"/>
          <w:szCs w:val="24"/>
        </w:rPr>
        <w:t>esniegum</w:t>
      </w:r>
      <w:r w:rsidR="00A63DFD" w:rsidRPr="00BC433F">
        <w:rPr>
          <w:rFonts w:cs="Times New Roman"/>
          <w:sz w:val="24"/>
          <w:szCs w:val="24"/>
        </w:rPr>
        <w:t xml:space="preserve">u un tā pielikumā pievienoto </w:t>
      </w:r>
      <w:r w:rsidR="008F7283" w:rsidRPr="00BC433F">
        <w:rPr>
          <w:rFonts w:cs="Times New Roman"/>
          <w:sz w:val="24"/>
          <w:szCs w:val="24"/>
        </w:rPr>
        <w:t>materiālu</w:t>
      </w:r>
      <w:r w:rsidRPr="00BC433F">
        <w:rPr>
          <w:rFonts w:cs="Times New Roman"/>
          <w:sz w:val="24"/>
          <w:szCs w:val="24"/>
        </w:rPr>
        <w:t xml:space="preserve">, ombuds </w:t>
      </w:r>
      <w:r w:rsidR="008F7283" w:rsidRPr="00BC433F">
        <w:rPr>
          <w:rFonts w:cs="Times New Roman"/>
          <w:sz w:val="24"/>
          <w:szCs w:val="24"/>
        </w:rPr>
        <w:t>pieņēma</w:t>
      </w:r>
      <w:r w:rsidRPr="00BC433F">
        <w:rPr>
          <w:rFonts w:cs="Times New Roman"/>
          <w:sz w:val="24"/>
          <w:szCs w:val="24"/>
        </w:rPr>
        <w:t xml:space="preserve"> lēmumu veidot atzinumu par </w:t>
      </w:r>
      <w:r w:rsidR="007B615C" w:rsidRPr="00BC433F">
        <w:rPr>
          <w:rFonts w:cs="Times New Roman"/>
          <w:sz w:val="24"/>
          <w:szCs w:val="24"/>
        </w:rPr>
        <w:t xml:space="preserve">2025. gada </w:t>
      </w:r>
      <w:r w:rsidR="007B615C" w:rsidRPr="00BC433F">
        <w:rPr>
          <w:sz w:val="22"/>
          <w:szCs w:val="24"/>
        </w:rPr>
        <w:t>28</w:t>
      </w:r>
      <w:r w:rsidR="007B615C" w:rsidRPr="00BC433F">
        <w:rPr>
          <w:rFonts w:cs="Times New Roman"/>
          <w:sz w:val="24"/>
          <w:szCs w:val="24"/>
        </w:rPr>
        <w:t>. novembr</w:t>
      </w:r>
      <w:r w:rsidR="007B615C">
        <w:rPr>
          <w:rFonts w:cs="Times New Roman"/>
          <w:sz w:val="24"/>
          <w:szCs w:val="24"/>
        </w:rPr>
        <w:t>ī</w:t>
      </w:r>
      <w:r w:rsidR="007B615C" w:rsidRPr="00BC433F">
        <w:rPr>
          <w:rFonts w:cs="Times New Roman"/>
          <w:sz w:val="24"/>
          <w:szCs w:val="24"/>
        </w:rPr>
        <w:t xml:space="preserve"> </w:t>
      </w:r>
      <w:r w:rsidRPr="00BC433F">
        <w:rPr>
          <w:rFonts w:cs="Times New Roman"/>
          <w:sz w:val="24"/>
          <w:szCs w:val="24"/>
        </w:rPr>
        <w:t>LSM.lv publicētās erudīcijas spēles</w:t>
      </w:r>
      <w:r w:rsidR="002C6DFB" w:rsidRPr="00BC433F">
        <w:rPr>
          <w:rFonts w:cs="Times New Roman"/>
          <w:sz w:val="24"/>
          <w:szCs w:val="24"/>
        </w:rPr>
        <w:t xml:space="preserve"> </w:t>
      </w:r>
      <w:r w:rsidR="00E720C9">
        <w:rPr>
          <w:rFonts w:cs="Times New Roman"/>
          <w:sz w:val="24"/>
          <w:szCs w:val="24"/>
        </w:rPr>
        <w:t xml:space="preserve">– testa </w:t>
      </w:r>
      <w:r w:rsidR="00E720C9" w:rsidRPr="00E720C9">
        <w:rPr>
          <w:rFonts w:cs="Times New Roman"/>
          <w:sz w:val="24"/>
          <w:szCs w:val="24"/>
        </w:rPr>
        <w:t xml:space="preserve">“Oranža, lillā vai brūna – kurai krāsai Ziedonis nav veltījis pasaku, un citi āķīgi jautājumi” </w:t>
      </w:r>
      <w:r w:rsidR="005B6744" w:rsidRPr="00BC433F">
        <w:rPr>
          <w:rFonts w:cs="Times New Roman"/>
          <w:sz w:val="24"/>
          <w:szCs w:val="24"/>
        </w:rPr>
        <w:t>(turpmāk – Tests)</w:t>
      </w:r>
      <w:r w:rsidR="005B6744">
        <w:rPr>
          <w:rFonts w:cs="Times New Roman"/>
          <w:sz w:val="24"/>
          <w:szCs w:val="24"/>
        </w:rPr>
        <w:t xml:space="preserve"> </w:t>
      </w:r>
      <w:r w:rsidRPr="00BC433F">
        <w:rPr>
          <w:rFonts w:cs="Times New Roman"/>
          <w:sz w:val="24"/>
          <w:szCs w:val="24"/>
        </w:rPr>
        <w:t xml:space="preserve">satura </w:t>
      </w:r>
      <w:r w:rsidR="005B6744">
        <w:rPr>
          <w:rFonts w:cs="Times New Roman"/>
          <w:sz w:val="24"/>
          <w:szCs w:val="24"/>
        </w:rPr>
        <w:t xml:space="preserve">un publiskošanas fakta </w:t>
      </w:r>
      <w:r w:rsidRPr="00BC433F">
        <w:rPr>
          <w:rFonts w:cs="Times New Roman"/>
          <w:sz w:val="24"/>
          <w:szCs w:val="24"/>
        </w:rPr>
        <w:t xml:space="preserve">atbilstību </w:t>
      </w:r>
      <w:r w:rsidR="001E499A" w:rsidRPr="00720313">
        <w:rPr>
          <w:rFonts w:cs="Times New Roman"/>
          <w:sz w:val="24"/>
          <w:szCs w:val="24"/>
        </w:rPr>
        <w:t xml:space="preserve">VSIA “Latvijas Sabiedriskais medijs” Redakcionālajās vadlīnijās (turpmāk – </w:t>
      </w:r>
      <w:r w:rsidR="00E709A3" w:rsidRPr="00720313">
        <w:rPr>
          <w:rFonts w:cs="Times New Roman"/>
          <w:sz w:val="24"/>
          <w:szCs w:val="24"/>
        </w:rPr>
        <w:t>LSM</w:t>
      </w:r>
      <w:r w:rsidRPr="00720313">
        <w:rPr>
          <w:rFonts w:cs="Times New Roman"/>
          <w:sz w:val="24"/>
          <w:szCs w:val="24"/>
        </w:rPr>
        <w:t xml:space="preserve"> Redakcionālaj</w:t>
      </w:r>
      <w:r w:rsidR="001E499A" w:rsidRPr="00720313">
        <w:rPr>
          <w:rFonts w:cs="Times New Roman"/>
          <w:sz w:val="24"/>
          <w:szCs w:val="24"/>
        </w:rPr>
        <w:t>ās</w:t>
      </w:r>
      <w:r w:rsidRPr="00720313">
        <w:rPr>
          <w:rFonts w:cs="Times New Roman"/>
          <w:sz w:val="24"/>
          <w:szCs w:val="24"/>
        </w:rPr>
        <w:t xml:space="preserve"> vadlīnij</w:t>
      </w:r>
      <w:r w:rsidR="001E499A" w:rsidRPr="00720313">
        <w:rPr>
          <w:rFonts w:cs="Times New Roman"/>
          <w:sz w:val="24"/>
          <w:szCs w:val="24"/>
        </w:rPr>
        <w:t>as)</w:t>
      </w:r>
      <w:r w:rsidRPr="00720313">
        <w:rPr>
          <w:rFonts w:cs="Times New Roman"/>
          <w:sz w:val="24"/>
          <w:szCs w:val="24"/>
        </w:rPr>
        <w:t xml:space="preserve"> noteiktajām prasībām.</w:t>
      </w:r>
      <w:r w:rsidRPr="00BC433F">
        <w:rPr>
          <w:rFonts w:cs="Times New Roman"/>
          <w:sz w:val="24"/>
          <w:szCs w:val="24"/>
        </w:rPr>
        <w:t xml:space="preserve"> </w:t>
      </w:r>
      <w:r w:rsidR="00491E55" w:rsidRPr="00BC433F">
        <w:rPr>
          <w:rFonts w:cs="Times New Roman"/>
          <w:sz w:val="24"/>
          <w:szCs w:val="24"/>
        </w:rPr>
        <w:t xml:space="preserve">Par pieņemto </w:t>
      </w:r>
      <w:r w:rsidR="00E709A3" w:rsidRPr="00BC433F">
        <w:rPr>
          <w:rFonts w:cs="Times New Roman"/>
          <w:sz w:val="24"/>
          <w:szCs w:val="24"/>
        </w:rPr>
        <w:t xml:space="preserve">lēmumu </w:t>
      </w:r>
      <w:r w:rsidR="00B65BC3" w:rsidRPr="00BC433F">
        <w:rPr>
          <w:rFonts w:cs="Times New Roman"/>
          <w:sz w:val="24"/>
          <w:szCs w:val="24"/>
        </w:rPr>
        <w:t xml:space="preserve">2025. gada 15. decembrī </w:t>
      </w:r>
      <w:r w:rsidR="009F0A84">
        <w:rPr>
          <w:rFonts w:cs="Times New Roman"/>
          <w:sz w:val="24"/>
          <w:szCs w:val="24"/>
        </w:rPr>
        <w:t xml:space="preserve">ombuds </w:t>
      </w:r>
      <w:r w:rsidR="00491E55" w:rsidRPr="00BC433F">
        <w:rPr>
          <w:rFonts w:cs="Times New Roman"/>
          <w:sz w:val="24"/>
          <w:szCs w:val="24"/>
        </w:rPr>
        <w:t>rakstiski informē</w:t>
      </w:r>
      <w:r w:rsidR="009F0A84">
        <w:rPr>
          <w:rFonts w:cs="Times New Roman"/>
          <w:sz w:val="24"/>
          <w:szCs w:val="24"/>
        </w:rPr>
        <w:t>ja</w:t>
      </w:r>
      <w:r w:rsidR="00491E55" w:rsidRPr="00BC433F">
        <w:rPr>
          <w:rFonts w:cs="Times New Roman"/>
          <w:sz w:val="24"/>
          <w:szCs w:val="24"/>
        </w:rPr>
        <w:t xml:space="preserve"> </w:t>
      </w:r>
      <w:r w:rsidR="00B65BC3" w:rsidRPr="00BC433F">
        <w:rPr>
          <w:rFonts w:cs="Times New Roman"/>
          <w:sz w:val="24"/>
          <w:szCs w:val="24"/>
        </w:rPr>
        <w:t>Iesniedzēj</w:t>
      </w:r>
      <w:r w:rsidR="009F0A84">
        <w:rPr>
          <w:rFonts w:cs="Times New Roman"/>
          <w:sz w:val="24"/>
          <w:szCs w:val="24"/>
        </w:rPr>
        <w:t>u</w:t>
      </w:r>
      <w:r w:rsidR="00C25CBF" w:rsidRPr="00BC433F">
        <w:rPr>
          <w:rFonts w:cs="Times New Roman"/>
          <w:sz w:val="24"/>
          <w:szCs w:val="24"/>
        </w:rPr>
        <w:t xml:space="preserve">. </w:t>
      </w:r>
    </w:p>
    <w:p w14:paraId="213B718B" w14:textId="03FEDC57" w:rsidR="00924E4A" w:rsidRPr="00BC433F" w:rsidRDefault="00924E4A" w:rsidP="00814797">
      <w:pPr>
        <w:pStyle w:val="Sarakstarindkopa"/>
        <w:spacing w:after="120" w:line="360" w:lineRule="auto"/>
        <w:jc w:val="both"/>
        <w:rPr>
          <w:rFonts w:cs="Times New Roman"/>
          <w:sz w:val="24"/>
          <w:szCs w:val="24"/>
        </w:rPr>
      </w:pPr>
      <w:r w:rsidRPr="00BC433F">
        <w:rPr>
          <w:rFonts w:cs="Times New Roman"/>
          <w:sz w:val="24"/>
          <w:szCs w:val="24"/>
        </w:rPr>
        <w:t xml:space="preserve">Lai izveidotu atzinumu, ombuds no 2025. gada </w:t>
      </w:r>
      <w:r w:rsidR="00C25CBF" w:rsidRPr="00BC433F">
        <w:rPr>
          <w:rFonts w:cs="Times New Roman"/>
          <w:sz w:val="24"/>
          <w:szCs w:val="24"/>
        </w:rPr>
        <w:t>1</w:t>
      </w:r>
      <w:r w:rsidR="0085330D" w:rsidRPr="00BC433F">
        <w:rPr>
          <w:rFonts w:cs="Times New Roman"/>
          <w:sz w:val="24"/>
          <w:szCs w:val="24"/>
        </w:rPr>
        <w:t>2</w:t>
      </w:r>
      <w:r w:rsidR="00E73972" w:rsidRPr="00BC433F">
        <w:rPr>
          <w:rFonts w:cs="Times New Roman"/>
          <w:sz w:val="24"/>
          <w:szCs w:val="24"/>
        </w:rPr>
        <w:t>. </w:t>
      </w:r>
      <w:r w:rsidR="00C25CBF" w:rsidRPr="00BC433F">
        <w:rPr>
          <w:rFonts w:cs="Times New Roman"/>
          <w:sz w:val="24"/>
          <w:szCs w:val="24"/>
        </w:rPr>
        <w:t>decembra</w:t>
      </w:r>
      <w:r w:rsidR="00E73972" w:rsidRPr="00BC433F">
        <w:rPr>
          <w:rFonts w:cs="Times New Roman"/>
          <w:sz w:val="24"/>
          <w:szCs w:val="24"/>
        </w:rPr>
        <w:t xml:space="preserve"> </w:t>
      </w:r>
      <w:r w:rsidRPr="002548F4">
        <w:rPr>
          <w:rFonts w:cs="Times New Roman"/>
          <w:sz w:val="24"/>
          <w:szCs w:val="24"/>
        </w:rPr>
        <w:t>līdz 202</w:t>
      </w:r>
      <w:r w:rsidR="00C25CBF" w:rsidRPr="002548F4">
        <w:rPr>
          <w:rFonts w:cs="Times New Roman"/>
          <w:sz w:val="24"/>
          <w:szCs w:val="24"/>
        </w:rPr>
        <w:t>6</w:t>
      </w:r>
      <w:r w:rsidRPr="002548F4">
        <w:rPr>
          <w:rFonts w:cs="Times New Roman"/>
          <w:sz w:val="24"/>
          <w:szCs w:val="24"/>
        </w:rPr>
        <w:t xml:space="preserve">. gada </w:t>
      </w:r>
      <w:bookmarkEnd w:id="0"/>
      <w:r w:rsidR="002548F4" w:rsidRPr="002548F4">
        <w:rPr>
          <w:rFonts w:cs="Times New Roman"/>
          <w:sz w:val="24"/>
          <w:szCs w:val="24"/>
        </w:rPr>
        <w:t>6</w:t>
      </w:r>
      <w:r w:rsidR="00E73972" w:rsidRPr="002548F4">
        <w:rPr>
          <w:rFonts w:cs="Times New Roman"/>
          <w:sz w:val="24"/>
          <w:szCs w:val="24"/>
        </w:rPr>
        <w:t xml:space="preserve">. </w:t>
      </w:r>
      <w:r w:rsidR="00C25CBF" w:rsidRPr="002548F4">
        <w:rPr>
          <w:rFonts w:cs="Times New Roman"/>
          <w:sz w:val="24"/>
          <w:szCs w:val="24"/>
        </w:rPr>
        <w:t>janvārim</w:t>
      </w:r>
      <w:r w:rsidRPr="002548F4">
        <w:rPr>
          <w:rFonts w:cs="Times New Roman"/>
          <w:sz w:val="24"/>
          <w:szCs w:val="24"/>
        </w:rPr>
        <w:t>:</w:t>
      </w:r>
      <w:r w:rsidRPr="00BC433F">
        <w:rPr>
          <w:rFonts w:cs="Times New Roman"/>
          <w:sz w:val="24"/>
          <w:szCs w:val="24"/>
        </w:rPr>
        <w:t xml:space="preserve"> </w:t>
      </w:r>
    </w:p>
    <w:p w14:paraId="3F34B83C" w14:textId="77777777" w:rsidR="00E87008" w:rsidRPr="00BC433F" w:rsidRDefault="00127A41" w:rsidP="002E6490">
      <w:pPr>
        <w:pStyle w:val="Paraststmeklis"/>
        <w:numPr>
          <w:ilvl w:val="0"/>
          <w:numId w:val="1"/>
        </w:numPr>
        <w:shd w:val="clear" w:color="auto" w:fill="FFFFFF"/>
        <w:spacing w:before="0" w:beforeAutospacing="0" w:after="120" w:afterAutospacing="0" w:line="360" w:lineRule="auto"/>
        <w:ind w:left="357" w:hanging="357"/>
        <w:jc w:val="both"/>
      </w:pPr>
      <w:r w:rsidRPr="00BC433F">
        <w:t>iepazinās ar</w:t>
      </w:r>
      <w:r w:rsidR="00E4712C" w:rsidRPr="00BC433F">
        <w:t xml:space="preserve"> </w:t>
      </w:r>
      <w:r w:rsidRPr="00BC433F">
        <w:t>Iesniegum</w:t>
      </w:r>
      <w:r w:rsidR="00F20810" w:rsidRPr="00BC433F">
        <w:t>a</w:t>
      </w:r>
      <w:r w:rsidRPr="00BC433F">
        <w:t xml:space="preserve"> saturu;</w:t>
      </w:r>
      <w:bookmarkStart w:id="1" w:name="_Hlk182736189"/>
    </w:p>
    <w:p w14:paraId="6376BFBF" w14:textId="15123FE1" w:rsidR="00FA3669" w:rsidRPr="00BC433F" w:rsidRDefault="00234B7E" w:rsidP="00FA3669">
      <w:pPr>
        <w:pStyle w:val="Paraststmeklis"/>
        <w:numPr>
          <w:ilvl w:val="0"/>
          <w:numId w:val="1"/>
        </w:numPr>
        <w:shd w:val="clear" w:color="auto" w:fill="FFFFFF"/>
        <w:spacing w:before="0" w:beforeAutospacing="0" w:after="0" w:afterAutospacing="0" w:line="360" w:lineRule="auto"/>
        <w:ind w:left="357" w:hanging="357"/>
        <w:jc w:val="both"/>
      </w:pPr>
      <w:r w:rsidRPr="00BC433F">
        <w:lastRenderedPageBreak/>
        <w:t xml:space="preserve">iepazinās ar  </w:t>
      </w:r>
      <w:r w:rsidR="002C6DFB" w:rsidRPr="00BC433F">
        <w:t>Test</w:t>
      </w:r>
      <w:r w:rsidR="002C6A0F" w:rsidRPr="00BC433F">
        <w:t>u</w:t>
      </w:r>
      <w:r w:rsidRPr="00BC433F">
        <w:t>;</w:t>
      </w:r>
      <w:r w:rsidR="00E87008" w:rsidRPr="00BC433F">
        <w:t xml:space="preserve"> </w:t>
      </w:r>
    </w:p>
    <w:p w14:paraId="64623EF6" w14:textId="77777777" w:rsidR="000B2576" w:rsidRPr="00BC433F" w:rsidRDefault="00FA3669" w:rsidP="002C6A0F">
      <w:pPr>
        <w:pStyle w:val="Paraststmeklis"/>
        <w:shd w:val="clear" w:color="auto" w:fill="FFFFFF"/>
        <w:spacing w:before="0" w:beforeAutospacing="0" w:after="0" w:afterAutospacing="0"/>
        <w:ind w:left="426"/>
        <w:jc w:val="both"/>
        <w:rPr>
          <w:sz w:val="20"/>
          <w:szCs w:val="20"/>
        </w:rPr>
      </w:pPr>
      <w:r w:rsidRPr="00BC433F">
        <w:rPr>
          <w:sz w:val="20"/>
          <w:szCs w:val="20"/>
        </w:rPr>
        <w:t>Skat. izmantojot zemāk norādīto tīmekļa vietnes saiti:</w:t>
      </w:r>
      <w:r w:rsidR="000B2576" w:rsidRPr="00BC433F">
        <w:rPr>
          <w:sz w:val="20"/>
          <w:szCs w:val="20"/>
        </w:rPr>
        <w:t xml:space="preserve"> </w:t>
      </w:r>
    </w:p>
    <w:p w14:paraId="64529579" w14:textId="300B1EF9" w:rsidR="003015BB" w:rsidRPr="00BC433F" w:rsidRDefault="002C6A0F" w:rsidP="002C6A0F">
      <w:pPr>
        <w:pStyle w:val="Paraststmeklis"/>
        <w:shd w:val="clear" w:color="auto" w:fill="FFFFFF"/>
        <w:spacing w:before="0" w:beforeAutospacing="0" w:after="160" w:afterAutospacing="0"/>
        <w:ind w:left="425"/>
        <w:jc w:val="both"/>
      </w:pPr>
      <w:hyperlink r:id="rId10" w:history="1">
        <w:r w:rsidRPr="00BC433F">
          <w:rPr>
            <w:rStyle w:val="Hipersaite"/>
            <w:sz w:val="20"/>
            <w:szCs w:val="20"/>
          </w:rPr>
          <w:t>https://www.lsm.lv/raksts/arpus-etera/speles/28.11.2025-tests-oranza-lilla-vai-bruna-kurai-krasai-ziedonis-nav-veltijis-pasaku-un-citi-akigi-jautajumi.a623632/</w:t>
        </w:r>
      </w:hyperlink>
      <w:r w:rsidRPr="00BC433F">
        <w:t>.</w:t>
      </w:r>
    </w:p>
    <w:p w14:paraId="48F255A5" w14:textId="08C37E58" w:rsidR="00BB72C7" w:rsidRPr="00BC433F" w:rsidRDefault="00BB72C7" w:rsidP="00BB72C7">
      <w:pPr>
        <w:pStyle w:val="Paraststmeklis"/>
        <w:numPr>
          <w:ilvl w:val="0"/>
          <w:numId w:val="1"/>
        </w:numPr>
        <w:shd w:val="clear" w:color="auto" w:fill="FFFFFF"/>
        <w:spacing w:before="240" w:beforeAutospacing="0" w:after="160" w:afterAutospacing="0" w:line="360" w:lineRule="auto"/>
        <w:jc w:val="both"/>
      </w:pPr>
      <w:r w:rsidRPr="00BC433F">
        <w:t>2025. gada 1</w:t>
      </w:r>
      <w:r w:rsidR="00D278AD" w:rsidRPr="00BC433F">
        <w:t>2</w:t>
      </w:r>
      <w:r w:rsidRPr="00BC433F">
        <w:t>. decembrī</w:t>
      </w:r>
      <w:r w:rsidR="00C40FA4" w:rsidRPr="00BC433F">
        <w:t xml:space="preserve"> nosūtīja rakstiskus jautājumus LSM Interneta platformu direktoram Voldemāram Oliņam un </w:t>
      </w:r>
      <w:r w:rsidR="00003141" w:rsidRPr="00BC433F">
        <w:t>2025. gada 22. decembrī</w:t>
      </w:r>
      <w:r w:rsidR="0085330D" w:rsidRPr="00BC433F">
        <w:t xml:space="preserve"> saņēma atbildes uz tiem. </w:t>
      </w:r>
    </w:p>
    <w:bookmarkEnd w:id="1"/>
    <w:p w14:paraId="6E1A2F16" w14:textId="6B419655" w:rsidR="00DC4F00" w:rsidRPr="00BC433F" w:rsidRDefault="00DC4F00" w:rsidP="00E51124">
      <w:pPr>
        <w:pStyle w:val="Paraststmeklis"/>
        <w:shd w:val="clear" w:color="auto" w:fill="FFFFFF"/>
        <w:spacing w:before="360" w:beforeAutospacing="0" w:after="0" w:afterAutospacing="0" w:line="360" w:lineRule="auto"/>
        <w:jc w:val="both"/>
      </w:pPr>
      <w:r w:rsidRPr="00BC433F">
        <w:t>Izvērtējot Iesniegumu, Sabiedrisko elektronisko plašsaziņas līdzekļu ombuds Edmunds Apsalons</w:t>
      </w:r>
    </w:p>
    <w:p w14:paraId="7D8D57FF" w14:textId="77777777" w:rsidR="00DC4F00" w:rsidRPr="00BC433F" w:rsidRDefault="00DC4F00" w:rsidP="00DC4F00">
      <w:pPr>
        <w:spacing w:after="160" w:line="360" w:lineRule="auto"/>
        <w:jc w:val="center"/>
        <w:rPr>
          <w:rFonts w:cs="Times New Roman"/>
          <w:b/>
          <w:bCs/>
          <w:sz w:val="24"/>
          <w:szCs w:val="24"/>
        </w:rPr>
      </w:pPr>
      <w:r w:rsidRPr="00BC433F">
        <w:rPr>
          <w:rFonts w:cs="Times New Roman"/>
          <w:b/>
          <w:bCs/>
          <w:sz w:val="24"/>
          <w:szCs w:val="24"/>
        </w:rPr>
        <w:t>konstatē:</w:t>
      </w:r>
    </w:p>
    <w:p w14:paraId="26D3D0B5" w14:textId="561E4441" w:rsidR="00392BFD" w:rsidRPr="00BC433F" w:rsidRDefault="00DC4F00" w:rsidP="00AC177A">
      <w:pPr>
        <w:spacing w:after="160" w:line="360" w:lineRule="auto"/>
        <w:jc w:val="both"/>
        <w:rPr>
          <w:rFonts w:cs="Times New Roman"/>
          <w:b/>
          <w:sz w:val="24"/>
          <w:szCs w:val="24"/>
        </w:rPr>
      </w:pPr>
      <w:r w:rsidRPr="00BC433F">
        <w:rPr>
          <w:rFonts w:cs="Times New Roman"/>
          <w:b/>
          <w:sz w:val="24"/>
          <w:szCs w:val="24"/>
        </w:rPr>
        <w:t xml:space="preserve">[1] </w:t>
      </w:r>
      <w:r w:rsidR="000451AE" w:rsidRPr="00BC433F">
        <w:rPr>
          <w:rFonts w:cs="Times New Roman"/>
          <w:b/>
          <w:sz w:val="24"/>
          <w:szCs w:val="24"/>
        </w:rPr>
        <w:t>Par Testu un tā saturu.</w:t>
      </w:r>
    </w:p>
    <w:p w14:paraId="0FCEE389" w14:textId="07F180E6" w:rsidR="00136BE1" w:rsidRDefault="00A4129A" w:rsidP="00AC177A">
      <w:pPr>
        <w:spacing w:after="160" w:line="360" w:lineRule="auto"/>
        <w:jc w:val="both"/>
        <w:rPr>
          <w:rFonts w:cs="Times New Roman"/>
          <w:sz w:val="24"/>
          <w:szCs w:val="24"/>
        </w:rPr>
      </w:pPr>
      <w:r w:rsidRPr="00BC433F">
        <w:rPr>
          <w:rFonts w:cs="Times New Roman"/>
          <w:sz w:val="24"/>
          <w:szCs w:val="24"/>
        </w:rPr>
        <w:t xml:space="preserve">Iesniegumā </w:t>
      </w:r>
      <w:r w:rsidR="002D1660" w:rsidRPr="00BC433F">
        <w:rPr>
          <w:rFonts w:cs="Times New Roman"/>
          <w:sz w:val="24"/>
          <w:szCs w:val="24"/>
        </w:rPr>
        <w:t>norādīt</w:t>
      </w:r>
      <w:r w:rsidR="003015BB" w:rsidRPr="00BC433F">
        <w:rPr>
          <w:rFonts w:cs="Times New Roman"/>
          <w:sz w:val="24"/>
          <w:szCs w:val="24"/>
        </w:rPr>
        <w:t xml:space="preserve">ais </w:t>
      </w:r>
      <w:bookmarkStart w:id="2" w:name="_Hlk218234708"/>
      <w:r w:rsidR="00B86592" w:rsidRPr="00BC433F">
        <w:rPr>
          <w:rFonts w:cs="Times New Roman"/>
          <w:sz w:val="24"/>
          <w:szCs w:val="24"/>
        </w:rPr>
        <w:t>Tests</w:t>
      </w:r>
      <w:r w:rsidR="00AC177A" w:rsidRPr="00BC433F">
        <w:rPr>
          <w:rFonts w:cs="Times New Roman"/>
          <w:sz w:val="24"/>
          <w:szCs w:val="24"/>
        </w:rPr>
        <w:t xml:space="preserve"> </w:t>
      </w:r>
      <w:bookmarkEnd w:id="2"/>
      <w:r w:rsidR="00CB009E" w:rsidRPr="00BC433F">
        <w:rPr>
          <w:sz w:val="24"/>
          <w:szCs w:val="24"/>
        </w:rPr>
        <w:t xml:space="preserve">ir LSM.lv sadaļas “Ārpus ētera” </w:t>
      </w:r>
      <w:r w:rsidR="003F38EE">
        <w:rPr>
          <w:sz w:val="24"/>
          <w:szCs w:val="24"/>
        </w:rPr>
        <w:t>rubrikas</w:t>
      </w:r>
      <w:r w:rsidR="00CB009E" w:rsidRPr="00BC433F">
        <w:rPr>
          <w:sz w:val="24"/>
          <w:szCs w:val="24"/>
        </w:rPr>
        <w:t xml:space="preserve"> “</w:t>
      </w:r>
      <w:r w:rsidR="0065052C" w:rsidRPr="00BC433F">
        <w:rPr>
          <w:sz w:val="24"/>
          <w:szCs w:val="24"/>
        </w:rPr>
        <w:t>Spēles” saturs</w:t>
      </w:r>
      <w:r w:rsidR="003815F5" w:rsidRPr="00BC433F">
        <w:rPr>
          <w:sz w:val="24"/>
          <w:szCs w:val="24"/>
        </w:rPr>
        <w:t>, kurā</w:t>
      </w:r>
      <w:r w:rsidR="00A13C02" w:rsidRPr="00BC433F">
        <w:rPr>
          <w:sz w:val="24"/>
          <w:szCs w:val="24"/>
        </w:rPr>
        <w:t xml:space="preserve"> regul</w:t>
      </w:r>
      <w:r w:rsidR="00D16D61">
        <w:rPr>
          <w:sz w:val="24"/>
          <w:szCs w:val="24"/>
        </w:rPr>
        <w:t>ā</w:t>
      </w:r>
      <w:r w:rsidR="00A13C02" w:rsidRPr="00BC433F">
        <w:rPr>
          <w:sz w:val="24"/>
          <w:szCs w:val="24"/>
        </w:rPr>
        <w:t>r</w:t>
      </w:r>
      <w:r w:rsidR="00D16D61">
        <w:rPr>
          <w:sz w:val="24"/>
          <w:szCs w:val="24"/>
        </w:rPr>
        <w:t>i</w:t>
      </w:r>
      <w:r w:rsidR="00A13C02" w:rsidRPr="00BC433F">
        <w:rPr>
          <w:sz w:val="24"/>
          <w:szCs w:val="24"/>
        </w:rPr>
        <w:t xml:space="preserve"> </w:t>
      </w:r>
      <w:r w:rsidR="00AC3480" w:rsidRPr="00BC433F">
        <w:rPr>
          <w:sz w:val="24"/>
          <w:szCs w:val="24"/>
        </w:rPr>
        <w:t xml:space="preserve">– viena publikācija nedēļā – </w:t>
      </w:r>
      <w:r w:rsidR="003815F5" w:rsidRPr="00BC433F">
        <w:rPr>
          <w:sz w:val="24"/>
          <w:szCs w:val="24"/>
        </w:rPr>
        <w:t xml:space="preserve">kopš </w:t>
      </w:r>
      <w:r w:rsidR="003F2F5B" w:rsidRPr="00BC433F">
        <w:rPr>
          <w:rFonts w:cs="Times New Roman"/>
          <w:sz w:val="24"/>
          <w:szCs w:val="24"/>
        </w:rPr>
        <w:t xml:space="preserve">2015. gada </w:t>
      </w:r>
      <w:r w:rsidR="003F2F5B" w:rsidRPr="00BC433F">
        <w:rPr>
          <w:sz w:val="24"/>
          <w:szCs w:val="24"/>
        </w:rPr>
        <w:t>2</w:t>
      </w:r>
      <w:r w:rsidR="00E26D83" w:rsidRPr="00BC433F">
        <w:rPr>
          <w:sz w:val="24"/>
          <w:szCs w:val="24"/>
        </w:rPr>
        <w:t>3</w:t>
      </w:r>
      <w:r w:rsidR="003F2F5B" w:rsidRPr="00BC433F">
        <w:rPr>
          <w:rFonts w:cs="Times New Roman"/>
          <w:sz w:val="24"/>
          <w:szCs w:val="24"/>
        </w:rPr>
        <w:t>. decembr</w:t>
      </w:r>
      <w:r w:rsidR="00E26D83" w:rsidRPr="00BC433F">
        <w:rPr>
          <w:rFonts w:cs="Times New Roman"/>
          <w:sz w:val="24"/>
          <w:szCs w:val="24"/>
        </w:rPr>
        <w:t xml:space="preserve">a ir publiskoti </w:t>
      </w:r>
      <w:r w:rsidR="00254CD3" w:rsidRPr="00BC433F">
        <w:rPr>
          <w:rFonts w:cs="Times New Roman"/>
          <w:sz w:val="24"/>
          <w:szCs w:val="24"/>
        </w:rPr>
        <w:t>221</w:t>
      </w:r>
      <w:r w:rsidR="00CE4560" w:rsidRPr="00BC433F">
        <w:rPr>
          <w:rFonts w:cs="Times New Roman"/>
          <w:sz w:val="24"/>
          <w:szCs w:val="24"/>
        </w:rPr>
        <w:t xml:space="preserve"> erudīcijas pārbaudes testi. </w:t>
      </w:r>
      <w:r w:rsidR="00D16D61">
        <w:rPr>
          <w:rFonts w:cs="Times New Roman"/>
          <w:sz w:val="24"/>
          <w:szCs w:val="24"/>
        </w:rPr>
        <w:t>Aplūkojot</w:t>
      </w:r>
      <w:r w:rsidR="000133B1">
        <w:rPr>
          <w:rFonts w:cs="Times New Roman"/>
          <w:sz w:val="24"/>
          <w:szCs w:val="24"/>
        </w:rPr>
        <w:t xml:space="preserve"> </w:t>
      </w:r>
      <w:r w:rsidR="003E43CB" w:rsidRPr="00BC433F">
        <w:rPr>
          <w:rFonts w:cs="Times New Roman"/>
          <w:sz w:val="24"/>
          <w:szCs w:val="24"/>
        </w:rPr>
        <w:t>publicēt</w:t>
      </w:r>
      <w:r w:rsidR="00D16D61">
        <w:rPr>
          <w:rFonts w:cs="Times New Roman"/>
          <w:sz w:val="24"/>
          <w:szCs w:val="24"/>
        </w:rPr>
        <w:t>os</w:t>
      </w:r>
      <w:r w:rsidR="003E43CB" w:rsidRPr="00BC433F">
        <w:rPr>
          <w:rFonts w:cs="Times New Roman"/>
          <w:sz w:val="24"/>
          <w:szCs w:val="24"/>
        </w:rPr>
        <w:t xml:space="preserve"> </w:t>
      </w:r>
      <w:r w:rsidR="00865EAC" w:rsidRPr="00BC433F">
        <w:rPr>
          <w:rFonts w:cs="Times New Roman"/>
          <w:sz w:val="24"/>
          <w:szCs w:val="24"/>
        </w:rPr>
        <w:t>test</w:t>
      </w:r>
      <w:r w:rsidR="00D16D61">
        <w:rPr>
          <w:rFonts w:cs="Times New Roman"/>
          <w:sz w:val="24"/>
          <w:szCs w:val="24"/>
        </w:rPr>
        <w:t>us</w:t>
      </w:r>
      <w:r w:rsidR="00865EAC" w:rsidRPr="00BC433F">
        <w:rPr>
          <w:rFonts w:cs="Times New Roman"/>
          <w:sz w:val="24"/>
          <w:szCs w:val="24"/>
        </w:rPr>
        <w:t>, jākonstatē, ka to saturs galvenokārt ir ticis veidots</w:t>
      </w:r>
      <w:r w:rsidR="00061AA8">
        <w:rPr>
          <w:rFonts w:cs="Times New Roman"/>
          <w:sz w:val="24"/>
          <w:szCs w:val="24"/>
        </w:rPr>
        <w:t>, balstoties uz</w:t>
      </w:r>
      <w:r w:rsidR="00865EAC" w:rsidRPr="00BC433F">
        <w:rPr>
          <w:rFonts w:cs="Times New Roman"/>
          <w:sz w:val="24"/>
          <w:szCs w:val="24"/>
        </w:rPr>
        <w:t xml:space="preserve"> </w:t>
      </w:r>
      <w:r w:rsidR="00A46E7E" w:rsidRPr="00BC433F">
        <w:rPr>
          <w:rFonts w:cs="Times New Roman"/>
          <w:sz w:val="24"/>
          <w:szCs w:val="24"/>
        </w:rPr>
        <w:t xml:space="preserve">LSM radio un televīzijas programmās izskanējušajiem erudīcijas raidījumiem, tādiem kā “Faktu mednieki”, “Vai esi gudrāks par Volfu”, </w:t>
      </w:r>
      <w:r w:rsidR="00E053E9" w:rsidRPr="00BC433F">
        <w:rPr>
          <w:rFonts w:cs="Times New Roman"/>
          <w:sz w:val="24"/>
          <w:szCs w:val="24"/>
        </w:rPr>
        <w:t>“Veiksme. Intuīcija. Prāts”, “</w:t>
      </w:r>
      <w:r w:rsidR="005E656E" w:rsidRPr="00BC433F">
        <w:rPr>
          <w:rFonts w:cs="Times New Roman"/>
          <w:sz w:val="24"/>
          <w:szCs w:val="24"/>
        </w:rPr>
        <w:t>Gudrs vēl gudrāks”, u.c.</w:t>
      </w:r>
      <w:r w:rsidR="00217DF2" w:rsidRPr="00BC433F">
        <w:rPr>
          <w:rFonts w:cs="Times New Roman"/>
          <w:sz w:val="24"/>
          <w:szCs w:val="24"/>
        </w:rPr>
        <w:t>, bet daļa</w:t>
      </w:r>
      <w:r w:rsidR="00A22945">
        <w:rPr>
          <w:rFonts w:cs="Times New Roman"/>
          <w:sz w:val="24"/>
          <w:szCs w:val="24"/>
        </w:rPr>
        <w:t xml:space="preserve"> satura</w:t>
      </w:r>
      <w:r w:rsidR="00217DF2" w:rsidRPr="00BC433F">
        <w:rPr>
          <w:rFonts w:cs="Times New Roman"/>
          <w:sz w:val="24"/>
          <w:szCs w:val="24"/>
        </w:rPr>
        <w:t xml:space="preserve"> ir </w:t>
      </w:r>
      <w:r w:rsidR="00E07E64" w:rsidRPr="00BC433F">
        <w:rPr>
          <w:rFonts w:cs="Times New Roman"/>
          <w:sz w:val="24"/>
          <w:szCs w:val="24"/>
        </w:rPr>
        <w:t>LSM radio un televīzijas programmu</w:t>
      </w:r>
      <w:r w:rsidR="002D3ADD" w:rsidRPr="00BC433F">
        <w:rPr>
          <w:rFonts w:cs="Times New Roman"/>
          <w:sz w:val="24"/>
          <w:szCs w:val="24"/>
        </w:rPr>
        <w:t xml:space="preserve"> redakciju</w:t>
      </w:r>
      <w:r w:rsidR="000F54B9" w:rsidRPr="00BC433F">
        <w:rPr>
          <w:rFonts w:cs="Times New Roman"/>
          <w:sz w:val="24"/>
          <w:szCs w:val="24"/>
        </w:rPr>
        <w:t>, kā arī</w:t>
      </w:r>
      <w:r w:rsidR="001A2FBC" w:rsidRPr="00BC433F">
        <w:rPr>
          <w:rFonts w:cs="Times New Roman"/>
          <w:sz w:val="24"/>
          <w:szCs w:val="24"/>
        </w:rPr>
        <w:t xml:space="preserve"> </w:t>
      </w:r>
      <w:r w:rsidR="00217DF2" w:rsidRPr="00BC433F">
        <w:rPr>
          <w:rFonts w:cs="Times New Roman"/>
          <w:sz w:val="24"/>
          <w:szCs w:val="24"/>
        </w:rPr>
        <w:t>LSM.lv redakcij</w:t>
      </w:r>
      <w:r w:rsidR="002D3ADD" w:rsidRPr="00BC433F">
        <w:rPr>
          <w:rFonts w:cs="Times New Roman"/>
          <w:sz w:val="24"/>
          <w:szCs w:val="24"/>
        </w:rPr>
        <w:t>as</w:t>
      </w:r>
      <w:r w:rsidR="00217DF2" w:rsidRPr="00BC433F">
        <w:rPr>
          <w:rFonts w:cs="Times New Roman"/>
          <w:sz w:val="24"/>
          <w:szCs w:val="24"/>
        </w:rPr>
        <w:t xml:space="preserve"> sagatavoti</w:t>
      </w:r>
      <w:r w:rsidR="000F54B9" w:rsidRPr="00BC433F">
        <w:rPr>
          <w:rFonts w:cs="Times New Roman"/>
          <w:sz w:val="24"/>
          <w:szCs w:val="24"/>
        </w:rPr>
        <w:t xml:space="preserve"> </w:t>
      </w:r>
      <w:r w:rsidR="00240F9A">
        <w:rPr>
          <w:rFonts w:cs="Times New Roman"/>
          <w:sz w:val="24"/>
          <w:szCs w:val="24"/>
        </w:rPr>
        <w:t>erudīcijas pārbaudes testi</w:t>
      </w:r>
      <w:r w:rsidR="000F54B9" w:rsidRPr="00BC433F">
        <w:rPr>
          <w:rFonts w:cs="Times New Roman"/>
          <w:sz w:val="24"/>
          <w:szCs w:val="24"/>
        </w:rPr>
        <w:t xml:space="preserve">. </w:t>
      </w:r>
      <w:r w:rsidR="002F5931">
        <w:rPr>
          <w:rFonts w:cs="Times New Roman"/>
          <w:sz w:val="24"/>
          <w:szCs w:val="24"/>
        </w:rPr>
        <w:t>Testu saturs ir vērtējams kā izglītojoši i</w:t>
      </w:r>
      <w:r w:rsidR="00CC06D7">
        <w:rPr>
          <w:rFonts w:cs="Times New Roman"/>
          <w:sz w:val="24"/>
          <w:szCs w:val="24"/>
        </w:rPr>
        <w:t>zklaidējoš</w:t>
      </w:r>
      <w:r w:rsidR="00062BAE">
        <w:rPr>
          <w:rFonts w:cs="Times New Roman"/>
          <w:sz w:val="24"/>
          <w:szCs w:val="24"/>
        </w:rPr>
        <w:t>u</w:t>
      </w:r>
      <w:r w:rsidR="00CC06D7">
        <w:rPr>
          <w:rFonts w:cs="Times New Roman"/>
          <w:sz w:val="24"/>
          <w:szCs w:val="24"/>
        </w:rPr>
        <w:t xml:space="preserve"> erudīcijas pārbaudes </w:t>
      </w:r>
      <w:r w:rsidR="00A75F87">
        <w:rPr>
          <w:rFonts w:cs="Times New Roman"/>
          <w:sz w:val="24"/>
          <w:szCs w:val="24"/>
        </w:rPr>
        <w:t>jautājum</w:t>
      </w:r>
      <w:r w:rsidR="00CF7C33">
        <w:rPr>
          <w:rFonts w:cs="Times New Roman"/>
          <w:sz w:val="24"/>
          <w:szCs w:val="24"/>
        </w:rPr>
        <w:t xml:space="preserve">u </w:t>
      </w:r>
      <w:r w:rsidR="00C54E01">
        <w:rPr>
          <w:rFonts w:cs="Times New Roman"/>
          <w:sz w:val="24"/>
          <w:szCs w:val="24"/>
        </w:rPr>
        <w:t>kopums</w:t>
      </w:r>
      <w:r w:rsidR="00A75F87">
        <w:rPr>
          <w:rFonts w:cs="Times New Roman"/>
          <w:sz w:val="24"/>
          <w:szCs w:val="24"/>
        </w:rPr>
        <w:t xml:space="preserve">, kas piedāvā auditorijai </w:t>
      </w:r>
      <w:r w:rsidR="001D3255">
        <w:rPr>
          <w:rFonts w:cs="Times New Roman"/>
          <w:sz w:val="24"/>
          <w:szCs w:val="24"/>
        </w:rPr>
        <w:t>novērtēt</w:t>
      </w:r>
      <w:r w:rsidR="00A75F87">
        <w:rPr>
          <w:rFonts w:cs="Times New Roman"/>
          <w:sz w:val="24"/>
          <w:szCs w:val="24"/>
        </w:rPr>
        <w:t xml:space="preserve"> savas </w:t>
      </w:r>
      <w:r w:rsidR="000E735A">
        <w:rPr>
          <w:rFonts w:cs="Times New Roman"/>
          <w:sz w:val="24"/>
          <w:szCs w:val="24"/>
        </w:rPr>
        <w:t>faktoloģiskās zināšanas visdažādākajās</w:t>
      </w:r>
      <w:r w:rsidR="002548F4">
        <w:rPr>
          <w:rFonts w:cs="Times New Roman"/>
          <w:sz w:val="24"/>
          <w:szCs w:val="24"/>
        </w:rPr>
        <w:t xml:space="preserve"> –</w:t>
      </w:r>
      <w:r w:rsidR="003C09E0">
        <w:rPr>
          <w:rFonts w:cs="Times New Roman"/>
          <w:sz w:val="24"/>
          <w:szCs w:val="24"/>
        </w:rPr>
        <w:t xml:space="preserve"> </w:t>
      </w:r>
      <w:r w:rsidR="000E735A">
        <w:rPr>
          <w:rFonts w:cs="Times New Roman"/>
          <w:sz w:val="24"/>
          <w:szCs w:val="24"/>
        </w:rPr>
        <w:t>kultūras</w:t>
      </w:r>
      <w:r w:rsidR="00A862D2">
        <w:rPr>
          <w:rFonts w:cs="Times New Roman"/>
          <w:sz w:val="24"/>
          <w:szCs w:val="24"/>
        </w:rPr>
        <w:t xml:space="preserve">, </w:t>
      </w:r>
      <w:r w:rsidR="000E735A">
        <w:rPr>
          <w:rFonts w:cs="Times New Roman"/>
          <w:sz w:val="24"/>
          <w:szCs w:val="24"/>
        </w:rPr>
        <w:t>vēstures</w:t>
      </w:r>
      <w:r w:rsidR="00A862D2">
        <w:rPr>
          <w:rFonts w:cs="Times New Roman"/>
          <w:sz w:val="24"/>
          <w:szCs w:val="24"/>
        </w:rPr>
        <w:t>, ģeogrāfijas, sporta u.tml.</w:t>
      </w:r>
      <w:r w:rsidR="000E735A">
        <w:rPr>
          <w:rFonts w:cs="Times New Roman"/>
          <w:sz w:val="24"/>
          <w:szCs w:val="24"/>
        </w:rPr>
        <w:t xml:space="preserve"> tēmās. </w:t>
      </w:r>
    </w:p>
    <w:p w14:paraId="1051DB21" w14:textId="1999E168" w:rsidR="004A3886" w:rsidRPr="00BC433F" w:rsidRDefault="004A3886" w:rsidP="00AC177A">
      <w:pPr>
        <w:spacing w:after="160" w:line="360" w:lineRule="auto"/>
        <w:jc w:val="both"/>
        <w:rPr>
          <w:rFonts w:cs="Times New Roman"/>
          <w:sz w:val="24"/>
          <w:szCs w:val="24"/>
        </w:rPr>
      </w:pPr>
      <w:r>
        <w:rPr>
          <w:rFonts w:cs="Times New Roman"/>
          <w:sz w:val="24"/>
          <w:szCs w:val="24"/>
        </w:rPr>
        <w:t xml:space="preserve">Šādi </w:t>
      </w:r>
      <w:r w:rsidR="00344014">
        <w:rPr>
          <w:rFonts w:cs="Times New Roman"/>
          <w:sz w:val="24"/>
          <w:szCs w:val="24"/>
        </w:rPr>
        <w:t xml:space="preserve">izklaidējoši </w:t>
      </w:r>
      <w:r>
        <w:rPr>
          <w:rFonts w:cs="Times New Roman"/>
          <w:sz w:val="24"/>
          <w:szCs w:val="24"/>
        </w:rPr>
        <w:t>erudīcijas test</w:t>
      </w:r>
      <w:r w:rsidR="008E605C">
        <w:rPr>
          <w:rFonts w:cs="Times New Roman"/>
          <w:sz w:val="24"/>
          <w:szCs w:val="24"/>
        </w:rPr>
        <w:t>i</w:t>
      </w:r>
      <w:r>
        <w:rPr>
          <w:rFonts w:cs="Times New Roman"/>
          <w:sz w:val="24"/>
          <w:szCs w:val="24"/>
        </w:rPr>
        <w:t xml:space="preserve"> tradicionāli </w:t>
      </w:r>
      <w:r w:rsidR="0034306F">
        <w:rPr>
          <w:rFonts w:cs="Times New Roman"/>
          <w:sz w:val="24"/>
          <w:szCs w:val="24"/>
        </w:rPr>
        <w:t>tiek iekļauti</w:t>
      </w:r>
      <w:r>
        <w:rPr>
          <w:rFonts w:cs="Times New Roman"/>
          <w:sz w:val="24"/>
          <w:szCs w:val="24"/>
        </w:rPr>
        <w:t xml:space="preserve"> </w:t>
      </w:r>
      <w:r w:rsidR="00E870B7">
        <w:rPr>
          <w:rFonts w:cs="Times New Roman"/>
          <w:sz w:val="24"/>
          <w:szCs w:val="24"/>
        </w:rPr>
        <w:t>plašsaziņas līdzekļu satur</w:t>
      </w:r>
      <w:r w:rsidR="009C6244">
        <w:rPr>
          <w:rFonts w:cs="Times New Roman"/>
          <w:sz w:val="24"/>
          <w:szCs w:val="24"/>
        </w:rPr>
        <w:t>ā</w:t>
      </w:r>
      <w:r w:rsidR="00E870B7">
        <w:rPr>
          <w:rFonts w:cs="Times New Roman"/>
          <w:sz w:val="24"/>
          <w:szCs w:val="24"/>
        </w:rPr>
        <w:t xml:space="preserve"> </w:t>
      </w:r>
      <w:r w:rsidR="009C6244">
        <w:rPr>
          <w:rFonts w:cs="Times New Roman"/>
          <w:sz w:val="24"/>
          <w:szCs w:val="24"/>
        </w:rPr>
        <w:t>un</w:t>
      </w:r>
      <w:r w:rsidR="00E870B7">
        <w:rPr>
          <w:rFonts w:cs="Times New Roman"/>
          <w:sz w:val="24"/>
          <w:szCs w:val="24"/>
        </w:rPr>
        <w:t xml:space="preserve"> īpašu popularitāti </w:t>
      </w:r>
      <w:r w:rsidR="009C6244">
        <w:rPr>
          <w:rFonts w:cs="Times New Roman"/>
          <w:sz w:val="24"/>
          <w:szCs w:val="24"/>
        </w:rPr>
        <w:t xml:space="preserve">tie </w:t>
      </w:r>
      <w:r w:rsidR="00E870B7">
        <w:rPr>
          <w:rFonts w:cs="Times New Roman"/>
          <w:sz w:val="24"/>
          <w:szCs w:val="24"/>
        </w:rPr>
        <w:t>savulaik guva ilustrēt</w:t>
      </w:r>
      <w:r w:rsidR="00500731">
        <w:rPr>
          <w:rFonts w:cs="Times New Roman"/>
          <w:sz w:val="24"/>
          <w:szCs w:val="24"/>
        </w:rPr>
        <w:t>ajos</w:t>
      </w:r>
      <w:r w:rsidR="00E870B7">
        <w:rPr>
          <w:rFonts w:cs="Times New Roman"/>
          <w:sz w:val="24"/>
          <w:szCs w:val="24"/>
        </w:rPr>
        <w:t xml:space="preserve"> žurnāl</w:t>
      </w:r>
      <w:r w:rsidR="00E3214D">
        <w:rPr>
          <w:rFonts w:cs="Times New Roman"/>
          <w:sz w:val="24"/>
          <w:szCs w:val="24"/>
        </w:rPr>
        <w:t>o</w:t>
      </w:r>
      <w:r w:rsidR="00500731">
        <w:rPr>
          <w:rFonts w:cs="Times New Roman"/>
          <w:sz w:val="24"/>
          <w:szCs w:val="24"/>
        </w:rPr>
        <w:t>s,</w:t>
      </w:r>
      <w:r w:rsidR="00E870B7">
        <w:rPr>
          <w:rFonts w:cs="Times New Roman"/>
          <w:sz w:val="24"/>
          <w:szCs w:val="24"/>
        </w:rPr>
        <w:t xml:space="preserve"> bet mūsdienās </w:t>
      </w:r>
      <w:r w:rsidR="00207FD4">
        <w:rPr>
          <w:rFonts w:cs="Times New Roman"/>
          <w:sz w:val="24"/>
          <w:szCs w:val="24"/>
        </w:rPr>
        <w:t>tiek publicēti</w:t>
      </w:r>
      <w:r w:rsidR="00E870B7">
        <w:rPr>
          <w:rFonts w:cs="Times New Roman"/>
          <w:sz w:val="24"/>
          <w:szCs w:val="24"/>
        </w:rPr>
        <w:t xml:space="preserve"> </w:t>
      </w:r>
      <w:r w:rsidR="008E605C">
        <w:rPr>
          <w:rFonts w:cs="Times New Roman"/>
          <w:sz w:val="24"/>
          <w:szCs w:val="24"/>
        </w:rPr>
        <w:t>dažād</w:t>
      </w:r>
      <w:r w:rsidR="00C53902">
        <w:rPr>
          <w:rFonts w:cs="Times New Roman"/>
          <w:sz w:val="24"/>
          <w:szCs w:val="24"/>
        </w:rPr>
        <w:t>os</w:t>
      </w:r>
      <w:r w:rsidR="008E605C">
        <w:rPr>
          <w:rFonts w:cs="Times New Roman"/>
          <w:sz w:val="24"/>
          <w:szCs w:val="24"/>
        </w:rPr>
        <w:t xml:space="preserve"> </w:t>
      </w:r>
      <w:r w:rsidR="001138D6">
        <w:rPr>
          <w:rFonts w:cs="Times New Roman"/>
          <w:sz w:val="24"/>
          <w:szCs w:val="24"/>
        </w:rPr>
        <w:t xml:space="preserve">interneta medijos. To </w:t>
      </w:r>
      <w:r w:rsidR="009A33A8">
        <w:rPr>
          <w:rFonts w:cs="Times New Roman"/>
          <w:sz w:val="24"/>
          <w:szCs w:val="24"/>
        </w:rPr>
        <w:t>veidošanas redakcionālais</w:t>
      </w:r>
      <w:r w:rsidR="001138D6">
        <w:rPr>
          <w:rFonts w:cs="Times New Roman"/>
          <w:sz w:val="24"/>
          <w:szCs w:val="24"/>
        </w:rPr>
        <w:t xml:space="preserve"> mērķis </w:t>
      </w:r>
      <w:r w:rsidR="00193539">
        <w:rPr>
          <w:rFonts w:cs="Times New Roman"/>
          <w:sz w:val="24"/>
          <w:szCs w:val="24"/>
        </w:rPr>
        <w:t xml:space="preserve">ir auditorijas piesaistīšana un noturēšana, piedāvājot tai interaktīvu </w:t>
      </w:r>
      <w:r w:rsidR="00263D84">
        <w:rPr>
          <w:rFonts w:cs="Times New Roman"/>
          <w:sz w:val="24"/>
          <w:szCs w:val="24"/>
        </w:rPr>
        <w:t>iespēju pārbaudīt savas zināšanas</w:t>
      </w:r>
      <w:r w:rsidR="00A36FD2">
        <w:rPr>
          <w:rFonts w:cs="Times New Roman"/>
          <w:sz w:val="24"/>
          <w:szCs w:val="24"/>
        </w:rPr>
        <w:t xml:space="preserve"> un tādējādi </w:t>
      </w:r>
      <w:r w:rsidR="00F7568D">
        <w:rPr>
          <w:rFonts w:cs="Times New Roman"/>
          <w:sz w:val="24"/>
          <w:szCs w:val="24"/>
        </w:rPr>
        <w:t xml:space="preserve">ne tikai izklaidēties, bet zināmā mērā arī </w:t>
      </w:r>
      <w:r w:rsidR="00A36FD2">
        <w:rPr>
          <w:rFonts w:cs="Times New Roman"/>
          <w:sz w:val="24"/>
          <w:szCs w:val="24"/>
        </w:rPr>
        <w:t>pašapliecin</w:t>
      </w:r>
      <w:r w:rsidR="00A40DAA">
        <w:rPr>
          <w:rFonts w:cs="Times New Roman"/>
          <w:sz w:val="24"/>
          <w:szCs w:val="24"/>
        </w:rPr>
        <w:t>āties, salīdzināt</w:t>
      </w:r>
      <w:r w:rsidR="00E04EE8">
        <w:rPr>
          <w:rFonts w:cs="Times New Roman"/>
          <w:sz w:val="24"/>
          <w:szCs w:val="24"/>
        </w:rPr>
        <w:t xml:space="preserve"> s</w:t>
      </w:r>
      <w:r w:rsidR="003C57C6">
        <w:rPr>
          <w:rFonts w:cs="Times New Roman"/>
          <w:sz w:val="24"/>
          <w:szCs w:val="24"/>
        </w:rPr>
        <w:t xml:space="preserve">avas zināšanas </w:t>
      </w:r>
      <w:r w:rsidR="00A40DAA">
        <w:rPr>
          <w:rFonts w:cs="Times New Roman"/>
          <w:sz w:val="24"/>
          <w:szCs w:val="24"/>
        </w:rPr>
        <w:t>ar cit</w:t>
      </w:r>
      <w:r w:rsidR="003C57C6">
        <w:rPr>
          <w:rFonts w:cs="Times New Roman"/>
          <w:sz w:val="24"/>
          <w:szCs w:val="24"/>
        </w:rPr>
        <w:t>u zināšanām</w:t>
      </w:r>
      <w:r w:rsidR="00A40DAA">
        <w:rPr>
          <w:rFonts w:cs="Times New Roman"/>
          <w:sz w:val="24"/>
          <w:szCs w:val="24"/>
        </w:rPr>
        <w:t xml:space="preserve"> un </w:t>
      </w:r>
      <w:r w:rsidR="00AF0845">
        <w:rPr>
          <w:rFonts w:cs="Times New Roman"/>
          <w:sz w:val="24"/>
          <w:szCs w:val="24"/>
        </w:rPr>
        <w:t>gūt</w:t>
      </w:r>
      <w:r w:rsidR="002548F4">
        <w:rPr>
          <w:rFonts w:cs="Times New Roman"/>
          <w:sz w:val="24"/>
          <w:szCs w:val="24"/>
        </w:rPr>
        <w:t xml:space="preserve"> </w:t>
      </w:r>
      <w:r w:rsidR="006804D8">
        <w:rPr>
          <w:rFonts w:cs="Times New Roman"/>
          <w:sz w:val="24"/>
          <w:szCs w:val="24"/>
        </w:rPr>
        <w:t>gandarījuma</w:t>
      </w:r>
      <w:r w:rsidR="00A40DAA">
        <w:rPr>
          <w:rFonts w:cs="Times New Roman"/>
          <w:sz w:val="24"/>
          <w:szCs w:val="24"/>
        </w:rPr>
        <w:t xml:space="preserve"> sajūtu. </w:t>
      </w:r>
      <w:r w:rsidR="00DD29D7">
        <w:rPr>
          <w:rFonts w:cs="Times New Roman"/>
          <w:sz w:val="24"/>
          <w:szCs w:val="24"/>
        </w:rPr>
        <w:t xml:space="preserve">Lai arī </w:t>
      </w:r>
      <w:r w:rsidR="007B39FC">
        <w:rPr>
          <w:rFonts w:cs="Times New Roman"/>
          <w:sz w:val="24"/>
          <w:szCs w:val="24"/>
        </w:rPr>
        <w:t xml:space="preserve">šādi </w:t>
      </w:r>
      <w:r w:rsidR="00DD29D7">
        <w:rPr>
          <w:rFonts w:cs="Times New Roman"/>
          <w:sz w:val="24"/>
          <w:szCs w:val="24"/>
        </w:rPr>
        <w:t xml:space="preserve">testi </w:t>
      </w:r>
      <w:r w:rsidR="00485C0B">
        <w:rPr>
          <w:rFonts w:cs="Times New Roman"/>
          <w:sz w:val="24"/>
          <w:szCs w:val="24"/>
        </w:rPr>
        <w:t xml:space="preserve">galvenokārt </w:t>
      </w:r>
      <w:r w:rsidR="00DD29D7">
        <w:rPr>
          <w:rFonts w:cs="Times New Roman"/>
          <w:sz w:val="24"/>
          <w:szCs w:val="24"/>
        </w:rPr>
        <w:t xml:space="preserve">tiek piedāvāti </w:t>
      </w:r>
      <w:r w:rsidR="00AD2FBA">
        <w:rPr>
          <w:rFonts w:cs="Times New Roman"/>
          <w:sz w:val="24"/>
          <w:szCs w:val="24"/>
        </w:rPr>
        <w:t>auditorijas izklaidei, vienlaicīgi tiem arī ir izglītojošā funkcija</w:t>
      </w:r>
      <w:r w:rsidR="0036605A">
        <w:rPr>
          <w:rFonts w:cs="Times New Roman"/>
          <w:sz w:val="24"/>
          <w:szCs w:val="24"/>
        </w:rPr>
        <w:t xml:space="preserve">, jo tie palīdz </w:t>
      </w:r>
      <w:r w:rsidR="00806FAC" w:rsidRPr="00806FAC">
        <w:rPr>
          <w:rFonts w:cs="Times New Roman"/>
          <w:sz w:val="24"/>
          <w:szCs w:val="24"/>
        </w:rPr>
        <w:t>“</w:t>
      </w:r>
      <w:r w:rsidR="0036605A" w:rsidRPr="002548F4">
        <w:rPr>
          <w:rFonts w:cs="Times New Roman"/>
          <w:sz w:val="24"/>
          <w:szCs w:val="24"/>
        </w:rPr>
        <w:t>atsvaidzināt</w:t>
      </w:r>
      <w:r w:rsidR="00806FAC" w:rsidRPr="002548F4">
        <w:rPr>
          <w:rFonts w:cs="Times New Roman"/>
          <w:sz w:val="24"/>
          <w:szCs w:val="24"/>
        </w:rPr>
        <w:t>”</w:t>
      </w:r>
      <w:r w:rsidR="0036605A" w:rsidRPr="008438E5">
        <w:rPr>
          <w:rFonts w:cs="Times New Roman"/>
          <w:i/>
          <w:iCs/>
          <w:sz w:val="24"/>
          <w:szCs w:val="24"/>
        </w:rPr>
        <w:t xml:space="preserve"> </w:t>
      </w:r>
      <w:r w:rsidR="00CD78E2">
        <w:rPr>
          <w:rFonts w:cs="Times New Roman"/>
          <w:sz w:val="24"/>
          <w:szCs w:val="24"/>
        </w:rPr>
        <w:t xml:space="preserve">zināšanas </w:t>
      </w:r>
      <w:r w:rsidR="0036605A">
        <w:rPr>
          <w:rFonts w:cs="Times New Roman"/>
          <w:sz w:val="24"/>
          <w:szCs w:val="24"/>
        </w:rPr>
        <w:t xml:space="preserve">un uzzināt kaut ko jaunu, kā arī </w:t>
      </w:r>
      <w:r w:rsidR="00CD78E2">
        <w:rPr>
          <w:rFonts w:cs="Times New Roman"/>
          <w:sz w:val="24"/>
          <w:szCs w:val="24"/>
        </w:rPr>
        <w:t>spēj rosināt</w:t>
      </w:r>
      <w:r w:rsidR="005F4711">
        <w:rPr>
          <w:rFonts w:cs="Times New Roman"/>
          <w:sz w:val="24"/>
          <w:szCs w:val="24"/>
        </w:rPr>
        <w:t xml:space="preserve"> </w:t>
      </w:r>
      <w:r w:rsidR="00A934C9">
        <w:rPr>
          <w:rFonts w:cs="Times New Roman"/>
          <w:sz w:val="24"/>
          <w:szCs w:val="24"/>
        </w:rPr>
        <w:t xml:space="preserve">dziļāku </w:t>
      </w:r>
      <w:r w:rsidR="005F4711">
        <w:rPr>
          <w:rFonts w:cs="Times New Roman"/>
          <w:sz w:val="24"/>
          <w:szCs w:val="24"/>
        </w:rPr>
        <w:t xml:space="preserve">interesi </w:t>
      </w:r>
      <w:r w:rsidR="00CD78E2">
        <w:rPr>
          <w:rFonts w:cs="Times New Roman"/>
          <w:sz w:val="24"/>
          <w:szCs w:val="24"/>
        </w:rPr>
        <w:t xml:space="preserve">un tai sekojošu izpēti </w:t>
      </w:r>
      <w:r w:rsidR="005F4711">
        <w:rPr>
          <w:rFonts w:cs="Times New Roman"/>
          <w:sz w:val="24"/>
          <w:szCs w:val="24"/>
        </w:rPr>
        <w:t xml:space="preserve">par kādu tēmu. </w:t>
      </w:r>
      <w:r w:rsidR="00E30181">
        <w:rPr>
          <w:rFonts w:cs="Times New Roman"/>
          <w:sz w:val="24"/>
          <w:szCs w:val="24"/>
        </w:rPr>
        <w:t xml:space="preserve">Jebkurā gadījumā šādi </w:t>
      </w:r>
      <w:r w:rsidR="006804D8">
        <w:rPr>
          <w:rFonts w:cs="Times New Roman"/>
          <w:sz w:val="24"/>
          <w:szCs w:val="24"/>
        </w:rPr>
        <w:t xml:space="preserve">izklaidējoši </w:t>
      </w:r>
      <w:r w:rsidR="00E30181">
        <w:rPr>
          <w:rFonts w:cs="Times New Roman"/>
          <w:sz w:val="24"/>
          <w:szCs w:val="24"/>
        </w:rPr>
        <w:t xml:space="preserve">testi rada auditorijai priekšstatu par </w:t>
      </w:r>
      <w:r w:rsidR="000F7799">
        <w:rPr>
          <w:rFonts w:cs="Times New Roman"/>
          <w:sz w:val="24"/>
          <w:szCs w:val="24"/>
        </w:rPr>
        <w:t xml:space="preserve">to </w:t>
      </w:r>
      <w:r w:rsidR="00785F78">
        <w:rPr>
          <w:rFonts w:cs="Times New Roman"/>
          <w:sz w:val="24"/>
          <w:szCs w:val="24"/>
        </w:rPr>
        <w:t>faktu kopumu, kas it kā būtu jāzina un jāspēj atcer</w:t>
      </w:r>
      <w:r w:rsidR="00237162">
        <w:rPr>
          <w:rFonts w:cs="Times New Roman"/>
          <w:sz w:val="24"/>
          <w:szCs w:val="24"/>
        </w:rPr>
        <w:t>ēties</w:t>
      </w:r>
      <w:r w:rsidR="00785F78">
        <w:rPr>
          <w:rFonts w:cs="Times New Roman"/>
          <w:sz w:val="24"/>
          <w:szCs w:val="24"/>
        </w:rPr>
        <w:t xml:space="preserve"> katram</w:t>
      </w:r>
      <w:r w:rsidR="00025C21">
        <w:rPr>
          <w:rFonts w:cs="Times New Roman"/>
          <w:sz w:val="24"/>
          <w:szCs w:val="24"/>
        </w:rPr>
        <w:t xml:space="preserve"> izglītotam, zinošam</w:t>
      </w:r>
      <w:r w:rsidR="00237162">
        <w:rPr>
          <w:rFonts w:cs="Times New Roman"/>
          <w:sz w:val="24"/>
          <w:szCs w:val="24"/>
        </w:rPr>
        <w:t>, kulturālam</w:t>
      </w:r>
      <w:r w:rsidR="00025C21">
        <w:rPr>
          <w:rFonts w:cs="Times New Roman"/>
          <w:sz w:val="24"/>
          <w:szCs w:val="24"/>
        </w:rPr>
        <w:t xml:space="preserve"> cilvēkam</w:t>
      </w:r>
      <w:r w:rsidR="00B94417">
        <w:rPr>
          <w:rFonts w:cs="Times New Roman"/>
          <w:sz w:val="24"/>
          <w:szCs w:val="24"/>
        </w:rPr>
        <w:t xml:space="preserve">. </w:t>
      </w:r>
    </w:p>
    <w:p w14:paraId="64C6787C" w14:textId="51F07DAC" w:rsidR="00AC177A" w:rsidRPr="00BC433F" w:rsidRDefault="00DD333C" w:rsidP="00AC177A">
      <w:pPr>
        <w:spacing w:after="160" w:line="360" w:lineRule="auto"/>
        <w:jc w:val="both"/>
        <w:rPr>
          <w:rFonts w:cs="Times New Roman"/>
          <w:sz w:val="24"/>
          <w:szCs w:val="24"/>
        </w:rPr>
      </w:pPr>
      <w:r w:rsidRPr="00BC433F">
        <w:rPr>
          <w:rFonts w:cs="Times New Roman"/>
          <w:sz w:val="24"/>
          <w:szCs w:val="24"/>
        </w:rPr>
        <w:t>2025</w:t>
      </w:r>
      <w:r w:rsidR="009A039B">
        <w:rPr>
          <w:rFonts w:cs="Times New Roman"/>
          <w:sz w:val="24"/>
          <w:szCs w:val="24"/>
        </w:rPr>
        <w:t>. g</w:t>
      </w:r>
      <w:r w:rsidRPr="00BC433F">
        <w:rPr>
          <w:rFonts w:cs="Times New Roman"/>
          <w:sz w:val="24"/>
          <w:szCs w:val="24"/>
        </w:rPr>
        <w:t xml:space="preserve">ada </w:t>
      </w:r>
      <w:r w:rsidRPr="00BC433F">
        <w:rPr>
          <w:sz w:val="22"/>
          <w:szCs w:val="24"/>
        </w:rPr>
        <w:t>28</w:t>
      </w:r>
      <w:r w:rsidRPr="00BC433F">
        <w:rPr>
          <w:rFonts w:cs="Times New Roman"/>
          <w:sz w:val="24"/>
          <w:szCs w:val="24"/>
        </w:rPr>
        <w:t>. novembra Tests ir veltīts bērnu</w:t>
      </w:r>
      <w:r w:rsidR="005A1352">
        <w:rPr>
          <w:rFonts w:cs="Times New Roman"/>
          <w:sz w:val="24"/>
          <w:szCs w:val="24"/>
        </w:rPr>
        <w:t xml:space="preserve"> literatūrai.</w:t>
      </w:r>
      <w:r w:rsidRPr="00BC433F">
        <w:rPr>
          <w:rFonts w:cs="Times New Roman"/>
          <w:sz w:val="24"/>
          <w:szCs w:val="24"/>
        </w:rPr>
        <w:t xml:space="preserve"> Testa autore ir LSM televīzijas programmas “Latvijas Televīzija</w:t>
      </w:r>
      <w:r w:rsidR="00806FAC">
        <w:rPr>
          <w:rFonts w:cs="Times New Roman"/>
          <w:sz w:val="24"/>
          <w:szCs w:val="24"/>
        </w:rPr>
        <w:t xml:space="preserve"> 1</w:t>
      </w:r>
      <w:r w:rsidRPr="00BC433F">
        <w:rPr>
          <w:rFonts w:cs="Times New Roman"/>
          <w:sz w:val="24"/>
          <w:szCs w:val="24"/>
        </w:rPr>
        <w:t>” rīkotās televīzijas spēles “Gudrs, vēl gudrāks” redaktore Sanita Auškāpa</w:t>
      </w:r>
      <w:r w:rsidR="00211F8A" w:rsidRPr="00BC433F">
        <w:rPr>
          <w:rFonts w:cs="Times New Roman"/>
          <w:sz w:val="24"/>
          <w:szCs w:val="24"/>
        </w:rPr>
        <w:t>, un t</w:t>
      </w:r>
      <w:r w:rsidR="003F60C7" w:rsidRPr="00BC433F">
        <w:rPr>
          <w:rFonts w:cs="Times New Roman"/>
          <w:sz w:val="24"/>
          <w:szCs w:val="24"/>
        </w:rPr>
        <w:t xml:space="preserve">estā </w:t>
      </w:r>
      <w:r w:rsidR="001B089C" w:rsidRPr="00BC433F">
        <w:rPr>
          <w:rFonts w:cs="Times New Roman"/>
          <w:sz w:val="24"/>
          <w:szCs w:val="24"/>
        </w:rPr>
        <w:t xml:space="preserve">ir iekļauti </w:t>
      </w:r>
      <w:r w:rsidR="00806FAC">
        <w:rPr>
          <w:rFonts w:cs="Times New Roman"/>
          <w:sz w:val="24"/>
          <w:szCs w:val="24"/>
        </w:rPr>
        <w:t xml:space="preserve">šādi </w:t>
      </w:r>
      <w:r w:rsidR="001B089C" w:rsidRPr="00BC433F">
        <w:rPr>
          <w:rFonts w:cs="Times New Roman"/>
          <w:sz w:val="24"/>
          <w:szCs w:val="24"/>
        </w:rPr>
        <w:t>1</w:t>
      </w:r>
      <w:r w:rsidR="00237162">
        <w:rPr>
          <w:rFonts w:cs="Times New Roman"/>
          <w:sz w:val="24"/>
          <w:szCs w:val="24"/>
        </w:rPr>
        <w:t>5</w:t>
      </w:r>
      <w:r w:rsidR="001B089C" w:rsidRPr="00BC433F">
        <w:rPr>
          <w:rFonts w:cs="Times New Roman"/>
          <w:sz w:val="24"/>
          <w:szCs w:val="24"/>
        </w:rPr>
        <w:t xml:space="preserve"> jautājumi:</w:t>
      </w:r>
    </w:p>
    <w:p w14:paraId="46408EEC" w14:textId="52810EFF" w:rsidR="001B089C" w:rsidRPr="00BC433F" w:rsidRDefault="001B089C"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lastRenderedPageBreak/>
        <w:t>Jāņa Jaunsudrabiņa "Baltā grāmata" ir autobiogrāfisks darbs. Kurš ir ilustrējis šo grāmatu?</w:t>
      </w:r>
    </w:p>
    <w:p w14:paraId="3E850107" w14:textId="57769454" w:rsidR="001B089C" w:rsidRPr="00BC433F" w:rsidRDefault="009040F9"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Annas Sakses "Pasakas par ziediem" sastāv no 33 stāstiem. Kuram ziedam nav veltīta pasaka?</w:t>
      </w:r>
    </w:p>
    <w:p w14:paraId="23BFFAD8" w14:textId="375CC5C9" w:rsidR="009040F9" w:rsidRPr="00BC433F" w:rsidRDefault="009A57AE"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Imanta Ziedoņa "Krāsainas pasakas" veltītas dažādām krāsām. Par kuru no minētajām krāsām Imants Ziedonis nav sarakstījis pasaku?</w:t>
      </w:r>
    </w:p>
    <w:p w14:paraId="1F92547C" w14:textId="6D5A817B" w:rsidR="009A57AE" w:rsidRPr="00BC433F" w:rsidRDefault="00FB7C5C"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Rūdolfa Blaumaņa literārā pasaka "Velniņi" stāsta par diviem maziem velniem un to piedzīvojumiem uz zemes. Par ko pasakas beigās pārvēršas abi velnēni?</w:t>
      </w:r>
    </w:p>
    <w:p w14:paraId="65A1F4F0" w14:textId="727C3FD7" w:rsidR="00FB7C5C" w:rsidRPr="00BC433F" w:rsidRDefault="00FB7C5C"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Kā sauc māju, kurā dzīvo Pepija Garzeķe?</w:t>
      </w:r>
    </w:p>
    <w:p w14:paraId="23BBACF3" w14:textId="22869E4C" w:rsidR="00FB7C5C" w:rsidRPr="00BC433F" w:rsidRDefault="00A35D6F"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Kurš autors latviešu valodā pārtulkoja Alana Aleksandra Milna grāmatu "Vinnijs Pūks un viņa draugi"?</w:t>
      </w:r>
    </w:p>
    <w:p w14:paraId="11DD24A2" w14:textId="52B001E4" w:rsidR="00A35D6F" w:rsidRPr="00BC433F" w:rsidRDefault="00A35D6F"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Kura no minētajām nav brāļu Grimmu pasaka?</w:t>
      </w:r>
    </w:p>
    <w:p w14:paraId="26642BCE" w14:textId="21FDE591" w:rsidR="00A35D6F" w:rsidRPr="00BC433F" w:rsidRDefault="00622734"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No kuras Latvijā pazīstamas lugas ir šie vārdi: "Sprēgā kā dimanta šķiltaviņa, dzeļ kā čūskas dzelonītis"?</w:t>
      </w:r>
    </w:p>
    <w:p w14:paraId="7A48F4FC" w14:textId="0BBFFDDE" w:rsidR="00622734" w:rsidRPr="00BC433F" w:rsidRDefault="00622734"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Cik kustoņu ir minēti Ojāra Vācieša bērnu dzejoļu krājuma nosaukumā?</w:t>
      </w:r>
    </w:p>
    <w:p w14:paraId="25A68CAC" w14:textId="0D580264" w:rsidR="00622734" w:rsidRPr="00BC433F" w:rsidRDefault="0019292B"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Kādas fabrikas direktors ir Punktiņas tēvs grāmatā "Punktiņa un Antons"?</w:t>
      </w:r>
    </w:p>
    <w:p w14:paraId="21FAFD59" w14:textId="2CC33DE5" w:rsidR="0019292B" w:rsidRPr="00BC433F" w:rsidRDefault="0019292B"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Kurš ilustrēja "Ziemas pasaku", kuras galvenais varonis ir Kraukšķītis?</w:t>
      </w:r>
    </w:p>
    <w:p w14:paraId="27405862" w14:textId="7B9A2E7D" w:rsidR="00C676D1" w:rsidRPr="00BC433F" w:rsidRDefault="00C676D1"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No kā bija uzcelta raganas mājiņa pasakā par Ansīti un Grietiņu?</w:t>
      </w:r>
    </w:p>
    <w:p w14:paraId="2E6A47C9" w14:textId="74D186C2" w:rsidR="00C676D1" w:rsidRPr="00BC433F" w:rsidRDefault="00B61D0B"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Pasakā par mazo nāriņu jūras princesei interesē cilvēku pasaule, un viņa apmaina savu nāras asti pret cilvēku kājām. Kāds fiziskais sods bija jācieš Mazajai nāriņai saskaņā ar Jūras raganas līgumu?</w:t>
      </w:r>
    </w:p>
    <w:p w14:paraId="3EAD9D9C" w14:textId="3C3234F8" w:rsidR="00B61D0B" w:rsidRPr="00BC433F" w:rsidRDefault="007F5CBB" w:rsidP="00211F8A">
      <w:pPr>
        <w:pStyle w:val="Sarakstarindkopa"/>
        <w:numPr>
          <w:ilvl w:val="0"/>
          <w:numId w:val="30"/>
        </w:numPr>
        <w:spacing w:after="60" w:line="360" w:lineRule="auto"/>
        <w:ind w:left="357" w:hanging="357"/>
        <w:jc w:val="both"/>
        <w:rPr>
          <w:i/>
          <w:iCs/>
          <w:sz w:val="24"/>
          <w:szCs w:val="24"/>
        </w:rPr>
      </w:pPr>
      <w:r w:rsidRPr="00BC433F">
        <w:rPr>
          <w:i/>
          <w:iCs/>
          <w:sz w:val="24"/>
          <w:szCs w:val="24"/>
        </w:rPr>
        <w:t>Kurš autors sarakstīja "Lāču pasaku" (1976)?</w:t>
      </w:r>
    </w:p>
    <w:p w14:paraId="083E738D" w14:textId="5DF379EE" w:rsidR="007F5CBB" w:rsidRPr="00BC433F" w:rsidRDefault="007F5CBB" w:rsidP="00B4050E">
      <w:pPr>
        <w:pStyle w:val="Sarakstarindkopa"/>
        <w:numPr>
          <w:ilvl w:val="0"/>
          <w:numId w:val="30"/>
        </w:numPr>
        <w:spacing w:after="160" w:line="360" w:lineRule="auto"/>
        <w:ind w:left="357" w:hanging="357"/>
        <w:jc w:val="both"/>
        <w:rPr>
          <w:i/>
          <w:iCs/>
          <w:sz w:val="24"/>
          <w:szCs w:val="24"/>
        </w:rPr>
      </w:pPr>
      <w:bookmarkStart w:id="3" w:name="_Hlk218323910"/>
      <w:r w:rsidRPr="00BC433F">
        <w:rPr>
          <w:i/>
          <w:iCs/>
          <w:sz w:val="24"/>
          <w:szCs w:val="24"/>
        </w:rPr>
        <w:t>Kāds dzīvnieks ir Viļa Lāča stāsta "Vanadziņš" galvenā varoņa Jānīša labākais draugs?</w:t>
      </w:r>
    </w:p>
    <w:bookmarkEnd w:id="3"/>
    <w:p w14:paraId="373311DD" w14:textId="77777777" w:rsidR="00392BFD" w:rsidRPr="00BC433F" w:rsidRDefault="00750B4C" w:rsidP="00392BFD">
      <w:pPr>
        <w:spacing w:after="160" w:line="360" w:lineRule="auto"/>
        <w:jc w:val="both"/>
        <w:rPr>
          <w:rFonts w:cs="Times New Roman"/>
          <w:b/>
          <w:bCs/>
          <w:sz w:val="24"/>
          <w:szCs w:val="24"/>
        </w:rPr>
      </w:pPr>
      <w:r w:rsidRPr="00BC433F">
        <w:rPr>
          <w:rFonts w:cs="Times New Roman"/>
          <w:b/>
          <w:sz w:val="24"/>
          <w:szCs w:val="24"/>
        </w:rPr>
        <w:t>[</w:t>
      </w:r>
      <w:r w:rsidR="00785371" w:rsidRPr="00BC433F">
        <w:rPr>
          <w:rFonts w:cs="Times New Roman"/>
          <w:b/>
          <w:sz w:val="24"/>
          <w:szCs w:val="24"/>
        </w:rPr>
        <w:t>2</w:t>
      </w:r>
      <w:r w:rsidRPr="00BC433F">
        <w:rPr>
          <w:rFonts w:cs="Times New Roman"/>
          <w:b/>
          <w:sz w:val="24"/>
          <w:szCs w:val="24"/>
        </w:rPr>
        <w:t>]</w:t>
      </w:r>
      <w:r w:rsidRPr="00BC433F">
        <w:rPr>
          <w:rFonts w:cs="Times New Roman"/>
          <w:bCs/>
          <w:sz w:val="24"/>
          <w:szCs w:val="24"/>
        </w:rPr>
        <w:t xml:space="preserve"> </w:t>
      </w:r>
      <w:r w:rsidR="00392BFD" w:rsidRPr="00BC433F">
        <w:rPr>
          <w:rFonts w:cs="Times New Roman"/>
          <w:b/>
          <w:bCs/>
          <w:sz w:val="24"/>
          <w:szCs w:val="24"/>
        </w:rPr>
        <w:t>Par LSM sniegtajām atbildēm uz ombuda uzdotajiem jautājumiem.</w:t>
      </w:r>
    </w:p>
    <w:p w14:paraId="3D41117E" w14:textId="746AEE04" w:rsidR="00392BFD" w:rsidRPr="00392BFD" w:rsidRDefault="00392BFD" w:rsidP="00392BFD">
      <w:pPr>
        <w:spacing w:after="160" w:line="360" w:lineRule="auto"/>
        <w:jc w:val="both"/>
        <w:rPr>
          <w:rFonts w:cs="Times New Roman"/>
          <w:bCs/>
          <w:sz w:val="24"/>
          <w:szCs w:val="24"/>
        </w:rPr>
      </w:pPr>
      <w:r w:rsidRPr="00392BFD">
        <w:rPr>
          <w:rFonts w:cs="Times New Roman"/>
          <w:bCs/>
          <w:sz w:val="24"/>
          <w:szCs w:val="24"/>
        </w:rPr>
        <w:t xml:space="preserve">Uz ombuda 2025. gada </w:t>
      </w:r>
      <w:r w:rsidR="0091301E" w:rsidRPr="00BC433F">
        <w:rPr>
          <w:rFonts w:cs="Times New Roman"/>
          <w:bCs/>
          <w:sz w:val="24"/>
          <w:szCs w:val="24"/>
        </w:rPr>
        <w:t>12</w:t>
      </w:r>
      <w:r w:rsidRPr="00392BFD">
        <w:rPr>
          <w:rFonts w:cs="Times New Roman"/>
          <w:bCs/>
          <w:sz w:val="24"/>
          <w:szCs w:val="24"/>
        </w:rPr>
        <w:t>. </w:t>
      </w:r>
      <w:r w:rsidR="0091301E" w:rsidRPr="00BC433F">
        <w:rPr>
          <w:rFonts w:cs="Times New Roman"/>
          <w:bCs/>
          <w:sz w:val="24"/>
          <w:szCs w:val="24"/>
        </w:rPr>
        <w:t>decem</w:t>
      </w:r>
      <w:r w:rsidRPr="00392BFD">
        <w:rPr>
          <w:rFonts w:cs="Times New Roman"/>
          <w:bCs/>
          <w:sz w:val="24"/>
          <w:szCs w:val="24"/>
        </w:rPr>
        <w:t xml:space="preserve">brī rakstiski uzdotajiem </w:t>
      </w:r>
      <w:bookmarkStart w:id="4" w:name="_Hlk192344513"/>
      <w:r w:rsidRPr="00392BFD">
        <w:rPr>
          <w:rFonts w:cs="Times New Roman"/>
          <w:bCs/>
          <w:sz w:val="24"/>
          <w:szCs w:val="24"/>
        </w:rPr>
        <w:t xml:space="preserve">jautājumiem LSM Interneta platformu direktors </w:t>
      </w:r>
      <w:bookmarkEnd w:id="4"/>
      <w:r w:rsidRPr="00392BFD">
        <w:rPr>
          <w:rFonts w:cs="Times New Roman"/>
          <w:bCs/>
          <w:sz w:val="24"/>
          <w:szCs w:val="24"/>
        </w:rPr>
        <w:t>Voldemārs Oliņš sniedza šādas atbildes (visi izcēlumi atbilžu tekstā mani – E.A.]:</w:t>
      </w:r>
    </w:p>
    <w:p w14:paraId="0448F02F" w14:textId="71F76321" w:rsidR="00392BFD" w:rsidRPr="00392BFD" w:rsidRDefault="00BC433F" w:rsidP="00392BFD">
      <w:pPr>
        <w:numPr>
          <w:ilvl w:val="0"/>
          <w:numId w:val="31"/>
        </w:numPr>
        <w:spacing w:after="160" w:line="360" w:lineRule="auto"/>
        <w:jc w:val="both"/>
        <w:rPr>
          <w:rFonts w:cs="Times New Roman"/>
          <w:b/>
          <w:bCs/>
          <w:sz w:val="24"/>
          <w:szCs w:val="24"/>
        </w:rPr>
      </w:pPr>
      <w:r w:rsidRPr="00BC433F">
        <w:rPr>
          <w:rFonts w:cs="Times New Roman"/>
          <w:b/>
          <w:bCs/>
          <w:sz w:val="24"/>
          <w:szCs w:val="24"/>
        </w:rPr>
        <w:t>par redakcionālajiem apsvērumiem, publiskojot testu</w:t>
      </w:r>
      <w:r w:rsidR="00392BFD" w:rsidRPr="00392BFD">
        <w:rPr>
          <w:rFonts w:cs="Times New Roman"/>
          <w:b/>
          <w:bCs/>
          <w:sz w:val="24"/>
          <w:szCs w:val="24"/>
        </w:rPr>
        <w:t>;</w:t>
      </w:r>
    </w:p>
    <w:p w14:paraId="4DD0D7FB" w14:textId="77777777" w:rsidR="00585BD2" w:rsidRPr="00585BD2" w:rsidRDefault="00585BD2" w:rsidP="00585BD2">
      <w:pPr>
        <w:spacing w:after="120" w:line="360" w:lineRule="auto"/>
        <w:jc w:val="both"/>
        <w:rPr>
          <w:rFonts w:cs="Times New Roman"/>
          <w:bCs/>
          <w:i/>
          <w:iCs/>
          <w:sz w:val="24"/>
          <w:szCs w:val="24"/>
        </w:rPr>
      </w:pPr>
      <w:r w:rsidRPr="00585BD2">
        <w:rPr>
          <w:rFonts w:cs="Times New Roman"/>
          <w:bCs/>
          <w:i/>
          <w:iCs/>
          <w:sz w:val="24"/>
          <w:szCs w:val="24"/>
        </w:rPr>
        <w:t>Minētais saturs publicēts spēles / testa žanrā, kas LSM.lv portālā tiek izmantots regulāri, sadarbībā ar raidījuma “Gudrs, vēl gudrāks” veidotājiem.</w:t>
      </w:r>
    </w:p>
    <w:p w14:paraId="5FFAA773" w14:textId="77777777" w:rsidR="00585BD2" w:rsidRPr="00585BD2" w:rsidRDefault="00585BD2" w:rsidP="002506C8">
      <w:pPr>
        <w:spacing w:after="120" w:line="360" w:lineRule="auto"/>
        <w:jc w:val="both"/>
        <w:rPr>
          <w:rFonts w:cs="Times New Roman"/>
          <w:bCs/>
          <w:i/>
          <w:iCs/>
          <w:sz w:val="24"/>
          <w:szCs w:val="24"/>
        </w:rPr>
      </w:pPr>
      <w:r w:rsidRPr="00585BD2">
        <w:rPr>
          <w:rFonts w:cs="Times New Roman"/>
          <w:bCs/>
          <w:i/>
          <w:iCs/>
          <w:sz w:val="24"/>
          <w:szCs w:val="24"/>
        </w:rPr>
        <w:t xml:space="preserve">Šādu testu mērķis ir vieglā, izklaidējošā formātā dot iespēju jebkuram interesentam pārbaudīt vai atsvaidzināt savas zināšanas par dažādiem tematiem, kā arī rosināt interesi par literatūru, kultūru un valodu. Tests tapis kā papildu digitāls saturs, kas tematiski sasaucas ar televīzijas raidījuma </w:t>
      </w:r>
      <w:r w:rsidRPr="00585BD2">
        <w:rPr>
          <w:rFonts w:cs="Times New Roman"/>
          <w:bCs/>
          <w:i/>
          <w:iCs/>
          <w:sz w:val="24"/>
          <w:szCs w:val="24"/>
        </w:rPr>
        <w:lastRenderedPageBreak/>
        <w:t>“Gudrs, vēl gudrāks” izglītojošo ievirzi.</w:t>
      </w:r>
    </w:p>
    <w:p w14:paraId="7155BDFC" w14:textId="77777777" w:rsidR="002506C8" w:rsidRDefault="00585BD2" w:rsidP="002506C8">
      <w:pPr>
        <w:spacing w:after="160" w:line="360" w:lineRule="auto"/>
        <w:jc w:val="both"/>
        <w:rPr>
          <w:rFonts w:cs="Times New Roman"/>
          <w:bCs/>
          <w:i/>
          <w:iCs/>
          <w:sz w:val="24"/>
          <w:szCs w:val="24"/>
        </w:rPr>
      </w:pPr>
      <w:r w:rsidRPr="00585BD2">
        <w:rPr>
          <w:rFonts w:cs="Times New Roman"/>
          <w:bCs/>
          <w:i/>
          <w:iCs/>
          <w:sz w:val="24"/>
          <w:szCs w:val="24"/>
        </w:rPr>
        <w:t xml:space="preserve">Konkrētais tests </w:t>
      </w:r>
      <w:r w:rsidRPr="002506C8">
        <w:rPr>
          <w:rFonts w:cs="Times New Roman"/>
          <w:b/>
          <w:i/>
          <w:iCs/>
          <w:sz w:val="24"/>
          <w:szCs w:val="24"/>
        </w:rPr>
        <w:t>nav veidots kā analītisks vai vērtējošs materiāls</w:t>
      </w:r>
      <w:r w:rsidRPr="00585BD2">
        <w:rPr>
          <w:rFonts w:cs="Times New Roman"/>
          <w:bCs/>
          <w:i/>
          <w:iCs/>
          <w:sz w:val="24"/>
          <w:szCs w:val="24"/>
        </w:rPr>
        <w:t xml:space="preserve"> par literatūras vēsturi vai atsevišķām personībām</w:t>
      </w:r>
      <w:r w:rsidRPr="00140FD4">
        <w:rPr>
          <w:rFonts w:cs="Times New Roman"/>
          <w:bCs/>
          <w:i/>
          <w:iCs/>
          <w:sz w:val="24"/>
          <w:szCs w:val="24"/>
        </w:rPr>
        <w:t>, bet kā</w:t>
      </w:r>
      <w:r w:rsidRPr="002506C8">
        <w:rPr>
          <w:rFonts w:cs="Times New Roman"/>
          <w:b/>
          <w:i/>
          <w:iCs/>
          <w:sz w:val="24"/>
          <w:szCs w:val="24"/>
        </w:rPr>
        <w:t xml:space="preserve"> zināšanu pārbaudes forma</w:t>
      </w:r>
      <w:r w:rsidRPr="00585BD2">
        <w:rPr>
          <w:rFonts w:cs="Times New Roman"/>
          <w:bCs/>
          <w:i/>
          <w:iCs/>
          <w:sz w:val="24"/>
          <w:szCs w:val="24"/>
        </w:rPr>
        <w:t xml:space="preserve">, kas balstīta </w:t>
      </w:r>
      <w:r w:rsidRPr="002506C8">
        <w:rPr>
          <w:rFonts w:cs="Times New Roman"/>
          <w:b/>
          <w:i/>
          <w:iCs/>
          <w:sz w:val="24"/>
          <w:szCs w:val="24"/>
        </w:rPr>
        <w:t>faktoloģiskos elementos</w:t>
      </w:r>
      <w:r w:rsidRPr="00585BD2">
        <w:rPr>
          <w:rFonts w:cs="Times New Roman"/>
          <w:bCs/>
          <w:i/>
          <w:iCs/>
          <w:sz w:val="24"/>
          <w:szCs w:val="24"/>
        </w:rPr>
        <w:t xml:space="preserve">. </w:t>
      </w:r>
    </w:p>
    <w:p w14:paraId="5EAAFDCA" w14:textId="25DF1C10" w:rsidR="00AE18B7" w:rsidRPr="00AE18B7" w:rsidRDefault="00AE18B7" w:rsidP="00AE18B7">
      <w:pPr>
        <w:pStyle w:val="Sarakstarindkopa"/>
        <w:numPr>
          <w:ilvl w:val="0"/>
          <w:numId w:val="31"/>
        </w:numPr>
        <w:spacing w:after="160" w:line="360" w:lineRule="auto"/>
        <w:jc w:val="both"/>
        <w:rPr>
          <w:rFonts w:cs="Times New Roman"/>
          <w:b/>
          <w:bCs/>
          <w:sz w:val="24"/>
          <w:szCs w:val="24"/>
        </w:rPr>
      </w:pPr>
      <w:r w:rsidRPr="00AE18B7">
        <w:rPr>
          <w:rFonts w:cs="Times New Roman"/>
          <w:b/>
          <w:bCs/>
          <w:sz w:val="24"/>
          <w:szCs w:val="24"/>
        </w:rPr>
        <w:t>par testa mērķa auditoriju;</w:t>
      </w:r>
    </w:p>
    <w:p w14:paraId="60D716AE" w14:textId="77777777" w:rsidR="00AE18B7" w:rsidRPr="00DE302D" w:rsidRDefault="00AE18B7" w:rsidP="00DE302D">
      <w:pPr>
        <w:spacing w:after="120" w:line="360" w:lineRule="auto"/>
        <w:jc w:val="both"/>
        <w:rPr>
          <w:rFonts w:cs="Times New Roman"/>
          <w:i/>
          <w:iCs/>
          <w:sz w:val="24"/>
          <w:szCs w:val="24"/>
        </w:rPr>
      </w:pPr>
      <w:r w:rsidRPr="00DE302D">
        <w:rPr>
          <w:rFonts w:cs="Times New Roman"/>
          <w:i/>
          <w:iCs/>
          <w:sz w:val="24"/>
          <w:szCs w:val="24"/>
        </w:rPr>
        <w:t>Testa mērķauditorija ir jebkurš LSM.lv portāla lietotājs, kuram ir interese pārbaudīt vai atsvaidzināt savas zināšanas par testa tematu vai vieglā formā uzzināt ko jaunu.</w:t>
      </w:r>
    </w:p>
    <w:p w14:paraId="368E0B6B" w14:textId="77777777" w:rsidR="00AE18B7" w:rsidRPr="00DE302D" w:rsidRDefault="00AE18B7" w:rsidP="009A0927">
      <w:pPr>
        <w:spacing w:after="160" w:line="360" w:lineRule="auto"/>
        <w:jc w:val="both"/>
        <w:rPr>
          <w:rFonts w:cs="Times New Roman"/>
          <w:i/>
          <w:iCs/>
          <w:sz w:val="24"/>
          <w:szCs w:val="24"/>
        </w:rPr>
      </w:pPr>
      <w:r w:rsidRPr="00DE302D">
        <w:rPr>
          <w:rFonts w:cs="Times New Roman"/>
          <w:i/>
          <w:iCs/>
          <w:sz w:val="24"/>
          <w:szCs w:val="24"/>
        </w:rPr>
        <w:t>Ņemot vērā šo auditoriju, tests veidots kā īss, rotaļīgs un digitālajai videi piemērots saturs, kas paredzēts brīvprātīgai un nepiespiestai lietošanai.</w:t>
      </w:r>
    </w:p>
    <w:p w14:paraId="0258EB88" w14:textId="2A0607BA" w:rsidR="00AE18B7" w:rsidRPr="00DE302D" w:rsidRDefault="00DE302D" w:rsidP="00AE18B7">
      <w:pPr>
        <w:pStyle w:val="Sarakstarindkopa"/>
        <w:numPr>
          <w:ilvl w:val="0"/>
          <w:numId w:val="31"/>
        </w:numPr>
        <w:spacing w:after="160" w:line="360" w:lineRule="auto"/>
        <w:jc w:val="both"/>
        <w:rPr>
          <w:rFonts w:cs="Times New Roman"/>
          <w:b/>
          <w:bCs/>
          <w:sz w:val="24"/>
          <w:szCs w:val="24"/>
        </w:rPr>
      </w:pPr>
      <w:r w:rsidRPr="00DE302D">
        <w:rPr>
          <w:rFonts w:cs="Times New Roman"/>
          <w:b/>
          <w:bCs/>
          <w:sz w:val="24"/>
          <w:szCs w:val="24"/>
        </w:rPr>
        <w:t>p</w:t>
      </w:r>
      <w:r w:rsidR="00AE18B7" w:rsidRPr="00DE302D">
        <w:rPr>
          <w:rFonts w:cs="Times New Roman"/>
          <w:b/>
          <w:bCs/>
          <w:sz w:val="24"/>
          <w:szCs w:val="24"/>
        </w:rPr>
        <w:t>ar jautājumu izvēli un literātu iekļaušanu</w:t>
      </w:r>
      <w:r>
        <w:rPr>
          <w:rFonts w:cs="Times New Roman"/>
          <w:b/>
          <w:bCs/>
          <w:sz w:val="24"/>
          <w:szCs w:val="24"/>
        </w:rPr>
        <w:t>;</w:t>
      </w:r>
    </w:p>
    <w:p w14:paraId="285063D9" w14:textId="77777777" w:rsidR="00AE18B7" w:rsidRPr="009A0927" w:rsidRDefault="00AE18B7" w:rsidP="003F2587">
      <w:pPr>
        <w:spacing w:after="120" w:line="360" w:lineRule="auto"/>
        <w:jc w:val="both"/>
        <w:rPr>
          <w:rFonts w:cs="Times New Roman"/>
          <w:i/>
          <w:iCs/>
          <w:sz w:val="24"/>
          <w:szCs w:val="24"/>
        </w:rPr>
      </w:pPr>
      <w:r w:rsidRPr="009A0927">
        <w:rPr>
          <w:rFonts w:cs="Times New Roman"/>
          <w:i/>
          <w:iCs/>
          <w:sz w:val="24"/>
          <w:szCs w:val="24"/>
        </w:rPr>
        <w:t>Jautājumu izvēle testā balstīta uz Latvijas literatūras un kultūras vēsturē plaši zināmiem autoriem un darbiem, kas ir atpazīstami plašai auditorijai un tradicionāli aplūkoti izglītības procesā.</w:t>
      </w:r>
    </w:p>
    <w:p w14:paraId="2F135274" w14:textId="77777777" w:rsidR="00AE18B7" w:rsidRPr="009A0927" w:rsidRDefault="00AE18B7" w:rsidP="003F2587">
      <w:pPr>
        <w:spacing w:after="120" w:line="360" w:lineRule="auto"/>
        <w:jc w:val="both"/>
        <w:rPr>
          <w:rFonts w:cs="Times New Roman"/>
          <w:i/>
          <w:iCs/>
          <w:sz w:val="24"/>
          <w:szCs w:val="24"/>
        </w:rPr>
      </w:pPr>
      <w:r w:rsidRPr="009A0927">
        <w:rPr>
          <w:rFonts w:cs="Times New Roman"/>
          <w:b/>
          <w:bCs/>
          <w:i/>
          <w:iCs/>
          <w:sz w:val="24"/>
          <w:szCs w:val="24"/>
        </w:rPr>
        <w:t>Atsevišķu autoru un viņu darbu pieminēšana testā notiek tikai literārā un faktoloģiskā līmenī, neizdarot secinājumus par šo personu politisko, morālo vai vēsturisko lomu</w:t>
      </w:r>
      <w:r w:rsidRPr="009A0927">
        <w:rPr>
          <w:rFonts w:cs="Times New Roman"/>
          <w:i/>
          <w:iCs/>
          <w:sz w:val="24"/>
          <w:szCs w:val="24"/>
        </w:rPr>
        <w:t>.</w:t>
      </w:r>
    </w:p>
    <w:p w14:paraId="134EF5B9" w14:textId="77777777" w:rsidR="00AE18B7" w:rsidRPr="009A0927" w:rsidRDefault="00AE18B7" w:rsidP="003F2587">
      <w:pPr>
        <w:spacing w:after="120" w:line="360" w:lineRule="auto"/>
        <w:jc w:val="both"/>
        <w:rPr>
          <w:rFonts w:cs="Times New Roman"/>
          <w:i/>
          <w:iCs/>
          <w:sz w:val="24"/>
          <w:szCs w:val="24"/>
        </w:rPr>
      </w:pPr>
      <w:r w:rsidRPr="009A0927">
        <w:rPr>
          <w:rFonts w:cs="Times New Roman"/>
          <w:i/>
          <w:iCs/>
          <w:sz w:val="24"/>
          <w:szCs w:val="24"/>
        </w:rPr>
        <w:t xml:space="preserve">Konkrētajā gadījumā jāņem vērā, ka minētais Viļa Lāča darbs </w:t>
      </w:r>
      <w:r w:rsidRPr="00085154">
        <w:rPr>
          <w:rFonts w:cs="Times New Roman"/>
          <w:b/>
          <w:bCs/>
          <w:i/>
          <w:iCs/>
          <w:sz w:val="24"/>
          <w:szCs w:val="24"/>
        </w:rPr>
        <w:t>“Vanadziņš”</w:t>
      </w:r>
      <w:r w:rsidRPr="009A0927">
        <w:rPr>
          <w:rFonts w:cs="Times New Roman"/>
          <w:i/>
          <w:iCs/>
          <w:sz w:val="24"/>
          <w:szCs w:val="24"/>
        </w:rPr>
        <w:t xml:space="preserve"> </w:t>
      </w:r>
      <w:r w:rsidRPr="00085154">
        <w:rPr>
          <w:rFonts w:cs="Times New Roman"/>
          <w:b/>
          <w:bCs/>
          <w:i/>
          <w:iCs/>
          <w:sz w:val="24"/>
          <w:szCs w:val="24"/>
        </w:rPr>
        <w:t>ir joprojām pieejams grāmatnīcās</w:t>
      </w:r>
      <w:r w:rsidRPr="009A0927">
        <w:rPr>
          <w:rFonts w:cs="Times New Roman"/>
          <w:i/>
          <w:iCs/>
          <w:sz w:val="24"/>
          <w:szCs w:val="24"/>
        </w:rPr>
        <w:t xml:space="preserve">, </w:t>
      </w:r>
      <w:r w:rsidRPr="00085154">
        <w:rPr>
          <w:rFonts w:cs="Times New Roman"/>
          <w:b/>
          <w:bCs/>
          <w:i/>
          <w:iCs/>
          <w:sz w:val="24"/>
          <w:szCs w:val="24"/>
        </w:rPr>
        <w:t>tā kino adaptācijas forma arvien ir Latvijas kultūras kanonā</w:t>
      </w:r>
      <w:r w:rsidRPr="009A0927">
        <w:rPr>
          <w:rFonts w:cs="Times New Roman"/>
          <w:i/>
          <w:iCs/>
          <w:sz w:val="24"/>
          <w:szCs w:val="24"/>
        </w:rPr>
        <w:t xml:space="preserve">, un tas </w:t>
      </w:r>
      <w:r w:rsidRPr="00085154">
        <w:rPr>
          <w:rFonts w:cs="Times New Roman"/>
          <w:b/>
          <w:bCs/>
          <w:i/>
          <w:iCs/>
          <w:sz w:val="24"/>
          <w:szCs w:val="24"/>
        </w:rPr>
        <w:t>joprojām tiek demonstrēts un izmantots dažādos kultūras kontekstos, tai skaitā arī sabiedriskā medija programmās</w:t>
      </w:r>
      <w:r w:rsidRPr="009A0927">
        <w:rPr>
          <w:rFonts w:cs="Times New Roman"/>
          <w:i/>
          <w:iCs/>
          <w:sz w:val="24"/>
          <w:szCs w:val="24"/>
        </w:rPr>
        <w:t>.</w:t>
      </w:r>
    </w:p>
    <w:p w14:paraId="57357BEB" w14:textId="77777777" w:rsidR="00AE18B7" w:rsidRPr="003F2587" w:rsidRDefault="00AE18B7" w:rsidP="003F2587">
      <w:pPr>
        <w:spacing w:after="160" w:line="360" w:lineRule="auto"/>
        <w:jc w:val="both"/>
        <w:rPr>
          <w:rFonts w:cs="Times New Roman"/>
          <w:i/>
          <w:iCs/>
          <w:sz w:val="24"/>
          <w:szCs w:val="24"/>
        </w:rPr>
      </w:pPr>
      <w:r w:rsidRPr="003F2587">
        <w:rPr>
          <w:rFonts w:cs="Times New Roman"/>
          <w:b/>
          <w:bCs/>
          <w:i/>
          <w:iCs/>
          <w:sz w:val="24"/>
          <w:szCs w:val="24"/>
        </w:rPr>
        <w:t>Tests neparedz autoru biogrāfisku izvērtējumu, vēsturisko darbību analīzi vai politisku vai ideoloģisku nostāju paušanu</w:t>
      </w:r>
      <w:r w:rsidRPr="003F2587">
        <w:rPr>
          <w:rFonts w:cs="Times New Roman"/>
          <w:i/>
          <w:iCs/>
          <w:sz w:val="24"/>
          <w:szCs w:val="24"/>
        </w:rPr>
        <w:t>.</w:t>
      </w:r>
    </w:p>
    <w:p w14:paraId="39DFCBAD" w14:textId="380E61DC" w:rsidR="00AE18B7" w:rsidRPr="00995F03" w:rsidRDefault="003F2587" w:rsidP="00AE18B7">
      <w:pPr>
        <w:pStyle w:val="Sarakstarindkopa"/>
        <w:numPr>
          <w:ilvl w:val="0"/>
          <w:numId w:val="31"/>
        </w:numPr>
        <w:spacing w:after="160" w:line="360" w:lineRule="auto"/>
        <w:jc w:val="both"/>
        <w:rPr>
          <w:rFonts w:cs="Times New Roman"/>
          <w:b/>
          <w:bCs/>
          <w:sz w:val="24"/>
          <w:szCs w:val="24"/>
        </w:rPr>
      </w:pPr>
      <w:r w:rsidRPr="00995F03">
        <w:rPr>
          <w:rFonts w:cs="Times New Roman"/>
          <w:b/>
          <w:bCs/>
          <w:sz w:val="24"/>
          <w:szCs w:val="24"/>
        </w:rPr>
        <w:t>p</w:t>
      </w:r>
      <w:r w:rsidR="00AE18B7" w:rsidRPr="00995F03">
        <w:rPr>
          <w:rFonts w:cs="Times New Roman"/>
          <w:b/>
          <w:bCs/>
          <w:sz w:val="24"/>
          <w:szCs w:val="24"/>
        </w:rPr>
        <w:t>ar iespējamo sabiedrības uztveri un redakcionālo izvērtējumu</w:t>
      </w:r>
      <w:r w:rsidR="00995F03">
        <w:rPr>
          <w:rFonts w:cs="Times New Roman"/>
          <w:b/>
          <w:bCs/>
          <w:sz w:val="24"/>
          <w:szCs w:val="24"/>
        </w:rPr>
        <w:t>;</w:t>
      </w:r>
    </w:p>
    <w:p w14:paraId="19A16C23" w14:textId="59957580" w:rsidR="00EE593C" w:rsidRPr="00995F03" w:rsidRDefault="00AE18B7" w:rsidP="00995F03">
      <w:pPr>
        <w:spacing w:after="160" w:line="360" w:lineRule="auto"/>
        <w:jc w:val="both"/>
        <w:rPr>
          <w:rFonts w:cs="Times New Roman"/>
          <w:i/>
          <w:iCs/>
          <w:sz w:val="24"/>
          <w:szCs w:val="24"/>
        </w:rPr>
      </w:pPr>
      <w:r w:rsidRPr="00995F03">
        <w:rPr>
          <w:rFonts w:cs="Times New Roman"/>
          <w:i/>
          <w:iCs/>
          <w:sz w:val="24"/>
          <w:szCs w:val="24"/>
        </w:rPr>
        <w:t xml:space="preserve">LSM redakcija apzinās, ka atsevišķu literātu, kuru biogrāfija vēsturiski vērtēta neviennozīmīgi, pieminēšana sabiedrībā var tikt uztverta atšķirīgi, taču </w:t>
      </w:r>
      <w:r w:rsidRPr="00891D1A">
        <w:rPr>
          <w:rFonts w:cs="Times New Roman"/>
          <w:b/>
          <w:bCs/>
          <w:i/>
          <w:iCs/>
          <w:sz w:val="24"/>
          <w:szCs w:val="24"/>
        </w:rPr>
        <w:t>konkrētajā gadījumā jautājums testā izmantots tikai faktoloģiskā un literārā kontekstā, ievērojot spēles žanram raksturīgo formu un apjomu</w:t>
      </w:r>
      <w:r w:rsidRPr="00995F03">
        <w:rPr>
          <w:rFonts w:cs="Times New Roman"/>
          <w:i/>
          <w:iCs/>
          <w:sz w:val="24"/>
          <w:szCs w:val="24"/>
        </w:rPr>
        <w:t>.</w:t>
      </w:r>
    </w:p>
    <w:p w14:paraId="30CFCF2B" w14:textId="3F47F283" w:rsidR="0045287D" w:rsidRPr="0045287D" w:rsidRDefault="002F4A53" w:rsidP="002506C8">
      <w:pPr>
        <w:spacing w:after="160" w:line="360" w:lineRule="auto"/>
        <w:jc w:val="both"/>
        <w:rPr>
          <w:rFonts w:cs="Times New Roman"/>
          <w:b/>
          <w:bCs/>
          <w:sz w:val="24"/>
          <w:szCs w:val="24"/>
        </w:rPr>
      </w:pPr>
      <w:r w:rsidRPr="0045287D">
        <w:rPr>
          <w:rFonts w:cs="Times New Roman"/>
          <w:b/>
          <w:bCs/>
          <w:sz w:val="24"/>
          <w:szCs w:val="24"/>
        </w:rPr>
        <w:t xml:space="preserve">[3] </w:t>
      </w:r>
      <w:r w:rsidR="0045287D" w:rsidRPr="0045287D">
        <w:rPr>
          <w:rFonts w:cs="Times New Roman"/>
          <w:b/>
          <w:bCs/>
          <w:sz w:val="24"/>
          <w:szCs w:val="24"/>
        </w:rPr>
        <w:t xml:space="preserve">Par ombuda kompetenci. </w:t>
      </w:r>
    </w:p>
    <w:p w14:paraId="28E7DAED" w14:textId="7336E070" w:rsidR="00594010" w:rsidRDefault="004A24D1" w:rsidP="002506C8">
      <w:pPr>
        <w:spacing w:after="160" w:line="360" w:lineRule="auto"/>
        <w:jc w:val="both"/>
        <w:rPr>
          <w:rFonts w:cs="Times New Roman"/>
          <w:sz w:val="24"/>
          <w:szCs w:val="24"/>
        </w:rPr>
      </w:pPr>
      <w:r w:rsidRPr="00976E58">
        <w:rPr>
          <w:rFonts w:cs="Times New Roman"/>
          <w:bCs/>
          <w:sz w:val="24"/>
          <w:szCs w:val="24"/>
        </w:rPr>
        <w:t xml:space="preserve">Ņemot vērā </w:t>
      </w:r>
      <w:r w:rsidR="007C0EDB" w:rsidRPr="00BC433F">
        <w:rPr>
          <w:rFonts w:cs="Times New Roman"/>
          <w:sz w:val="24"/>
          <w:szCs w:val="24"/>
        </w:rPr>
        <w:t xml:space="preserve">Sabiedrisko elektronisko plašsaziņas līdzekļu un to pārvaldības likuma (turpmāk – SEPLPL) </w:t>
      </w:r>
      <w:r w:rsidRPr="00976E58">
        <w:rPr>
          <w:rFonts w:cs="Times New Roman"/>
          <w:bCs/>
          <w:sz w:val="24"/>
          <w:szCs w:val="24"/>
        </w:rPr>
        <w:t xml:space="preserve">18. panta pirmajā daļā noteikto ombuda kompetenci vērtēt sabiedrisko elektronisko plašsaziņas līdzekļu programmu un pakalpojumu atbilstību SEPLPL 1. pantā noteiktajam mērķim un 3. pantā noteiktajiem sabiedrisko elektronisko plašsaziņas līdzekļu darbības pamatprincipiem, </w:t>
      </w:r>
      <w:r w:rsidRPr="00976E58">
        <w:rPr>
          <w:rFonts w:cs="Times New Roman"/>
          <w:bCs/>
          <w:sz w:val="24"/>
          <w:szCs w:val="24"/>
        </w:rPr>
        <w:lastRenderedPageBreak/>
        <w:t>kas ir izvērsti LSM Redakcionālajās vadlīnijās</w:t>
      </w:r>
      <w:r w:rsidR="00545C70">
        <w:rPr>
          <w:rFonts w:cs="Times New Roman"/>
          <w:bCs/>
          <w:sz w:val="24"/>
          <w:szCs w:val="24"/>
        </w:rPr>
        <w:t xml:space="preserve"> un LSM Rīcības un ētikas kodeksā, </w:t>
      </w:r>
      <w:r>
        <w:rPr>
          <w:rFonts w:cs="Times New Roman"/>
          <w:bCs/>
          <w:sz w:val="24"/>
          <w:szCs w:val="24"/>
        </w:rPr>
        <w:t xml:space="preserve"> </w:t>
      </w:r>
      <w:r w:rsidR="00AD703D" w:rsidRPr="00BC433F">
        <w:rPr>
          <w:rFonts w:cs="Times New Roman"/>
          <w:sz w:val="24"/>
          <w:szCs w:val="24"/>
        </w:rPr>
        <w:t xml:space="preserve">ombuds </w:t>
      </w:r>
      <w:r w:rsidR="007E7B83" w:rsidRPr="00BC433F">
        <w:rPr>
          <w:rFonts w:cs="Times New Roman"/>
          <w:sz w:val="24"/>
          <w:szCs w:val="24"/>
        </w:rPr>
        <w:t>secina</w:t>
      </w:r>
      <w:r w:rsidR="00AD703D" w:rsidRPr="00BC433F">
        <w:rPr>
          <w:rFonts w:cs="Times New Roman"/>
          <w:sz w:val="24"/>
          <w:szCs w:val="24"/>
        </w:rPr>
        <w:t xml:space="preserve">, ka tā </w:t>
      </w:r>
      <w:r w:rsidR="00FA3A2C" w:rsidRPr="00BC433F">
        <w:rPr>
          <w:rFonts w:cs="Times New Roman"/>
          <w:sz w:val="24"/>
          <w:szCs w:val="24"/>
        </w:rPr>
        <w:t>kompetencē</w:t>
      </w:r>
      <w:r w:rsidR="00E213F7" w:rsidRPr="00BC433F">
        <w:rPr>
          <w:rFonts w:cs="Times New Roman"/>
          <w:sz w:val="24"/>
          <w:szCs w:val="24"/>
        </w:rPr>
        <w:t>, vērtējot Iesniegum</w:t>
      </w:r>
      <w:r w:rsidR="00C2022C" w:rsidRPr="00BC433F">
        <w:rPr>
          <w:rFonts w:cs="Times New Roman"/>
          <w:sz w:val="24"/>
          <w:szCs w:val="24"/>
        </w:rPr>
        <w:t xml:space="preserve">ā </w:t>
      </w:r>
      <w:r w:rsidR="00CB0C85">
        <w:rPr>
          <w:rFonts w:cs="Times New Roman"/>
          <w:sz w:val="24"/>
          <w:szCs w:val="24"/>
        </w:rPr>
        <w:t>uzdotos jautājumus</w:t>
      </w:r>
      <w:r w:rsidR="00861992" w:rsidRPr="00BC433F">
        <w:rPr>
          <w:rFonts w:cs="Times New Roman"/>
          <w:sz w:val="24"/>
          <w:szCs w:val="24"/>
        </w:rPr>
        <w:t xml:space="preserve">, </w:t>
      </w:r>
      <w:r w:rsidR="00AD703D" w:rsidRPr="00BC433F">
        <w:rPr>
          <w:rFonts w:cs="Times New Roman"/>
          <w:sz w:val="24"/>
          <w:szCs w:val="24"/>
        </w:rPr>
        <w:t>ir sniegt atzinumu par</w:t>
      </w:r>
      <w:bookmarkStart w:id="5" w:name="_Hlk197509801"/>
      <w:r w:rsidR="00C33A66">
        <w:rPr>
          <w:rFonts w:cs="Times New Roman"/>
          <w:sz w:val="24"/>
          <w:szCs w:val="24"/>
        </w:rPr>
        <w:t xml:space="preserve"> Testa satura un tā publi</w:t>
      </w:r>
      <w:r w:rsidR="00435E38">
        <w:rPr>
          <w:rFonts w:cs="Times New Roman"/>
          <w:sz w:val="24"/>
          <w:szCs w:val="24"/>
        </w:rPr>
        <w:t>cēšanas</w:t>
      </w:r>
      <w:r w:rsidR="00C33A66">
        <w:rPr>
          <w:rFonts w:cs="Times New Roman"/>
          <w:sz w:val="24"/>
          <w:szCs w:val="24"/>
        </w:rPr>
        <w:t xml:space="preserve"> fakta </w:t>
      </w:r>
      <w:r w:rsidR="00C33A66" w:rsidRPr="009879EA">
        <w:rPr>
          <w:rFonts w:cs="Times New Roman"/>
          <w:sz w:val="24"/>
          <w:szCs w:val="24"/>
        </w:rPr>
        <w:t>atbilstību</w:t>
      </w:r>
      <w:r w:rsidR="00594010" w:rsidRPr="009879EA">
        <w:rPr>
          <w:rFonts w:cs="Times New Roman"/>
          <w:sz w:val="24"/>
          <w:szCs w:val="24"/>
        </w:rPr>
        <w:t>:</w:t>
      </w:r>
    </w:p>
    <w:p w14:paraId="462B362E" w14:textId="561C5193" w:rsidR="0008733B" w:rsidRPr="00D10C71" w:rsidRDefault="00E17D5D" w:rsidP="0008733B">
      <w:pPr>
        <w:pStyle w:val="Sarakstarindkopa"/>
        <w:numPr>
          <w:ilvl w:val="0"/>
          <w:numId w:val="33"/>
        </w:numPr>
        <w:spacing w:after="160" w:line="360" w:lineRule="auto"/>
        <w:jc w:val="both"/>
        <w:rPr>
          <w:rFonts w:cs="Times New Roman"/>
          <w:sz w:val="24"/>
          <w:szCs w:val="24"/>
        </w:rPr>
      </w:pPr>
      <w:r>
        <w:rPr>
          <w:rFonts w:cs="Times New Roman"/>
          <w:sz w:val="24"/>
          <w:szCs w:val="24"/>
        </w:rPr>
        <w:t xml:space="preserve">SEPLPL </w:t>
      </w:r>
      <w:r w:rsidR="00CA0A49">
        <w:rPr>
          <w:rFonts w:cs="Times New Roman"/>
          <w:bCs/>
          <w:sz w:val="24"/>
          <w:szCs w:val="24"/>
        </w:rPr>
        <w:t>2</w:t>
      </w:r>
      <w:r w:rsidRPr="00976E58">
        <w:rPr>
          <w:rFonts w:cs="Times New Roman"/>
          <w:bCs/>
          <w:sz w:val="24"/>
          <w:szCs w:val="24"/>
        </w:rPr>
        <w:t>. pant</w:t>
      </w:r>
      <w:r w:rsidR="00CA0A49">
        <w:rPr>
          <w:rFonts w:cs="Times New Roman"/>
          <w:bCs/>
          <w:sz w:val="24"/>
          <w:szCs w:val="24"/>
        </w:rPr>
        <w:t>am, kas no</w:t>
      </w:r>
      <w:r w:rsidR="0004255E">
        <w:rPr>
          <w:rFonts w:cs="Times New Roman"/>
          <w:bCs/>
          <w:sz w:val="24"/>
          <w:szCs w:val="24"/>
        </w:rPr>
        <w:t>teic</w:t>
      </w:r>
      <w:r w:rsidR="00CA0A49">
        <w:rPr>
          <w:rFonts w:cs="Times New Roman"/>
          <w:bCs/>
          <w:sz w:val="24"/>
          <w:szCs w:val="24"/>
        </w:rPr>
        <w:t xml:space="preserve"> sabiedrisko elektronisko plašsaziņas līdzekļu vispārējo stratēģisko mērķi </w:t>
      </w:r>
      <w:r w:rsidR="00D10C71" w:rsidRPr="00D10C71">
        <w:rPr>
          <w:rFonts w:cs="Times New Roman"/>
          <w:bCs/>
          <w:sz w:val="24"/>
          <w:szCs w:val="24"/>
        </w:rPr>
        <w:t xml:space="preserve">stiprināt Latvijas demokrātisko iekārtu, vārda brīvību un Latvijas iedzīvotāju sajūtu, ka viņi ir piederīgi Latvijai, </w:t>
      </w:r>
      <w:r w:rsidR="00D10C71" w:rsidRPr="009D0F9E">
        <w:rPr>
          <w:rFonts w:cs="Times New Roman"/>
          <w:b/>
          <w:sz w:val="24"/>
          <w:szCs w:val="24"/>
        </w:rPr>
        <w:t>kopt latviešu valodu un nacionālo kultūru</w:t>
      </w:r>
      <w:r w:rsidR="00D10C71" w:rsidRPr="00D10C71">
        <w:rPr>
          <w:rFonts w:cs="Times New Roman"/>
          <w:bCs/>
          <w:sz w:val="24"/>
          <w:szCs w:val="24"/>
        </w:rPr>
        <w:t xml:space="preserve"> saskaņā ar Satversmi, šo likumu un citiem likumiem.</w:t>
      </w:r>
    </w:p>
    <w:p w14:paraId="6C09EB86" w14:textId="166B6F53" w:rsidR="003076A6" w:rsidRPr="003E16B3" w:rsidRDefault="003076A6" w:rsidP="003076A6">
      <w:pPr>
        <w:pStyle w:val="Sarakstarindkopa"/>
        <w:numPr>
          <w:ilvl w:val="0"/>
          <w:numId w:val="33"/>
        </w:numPr>
        <w:spacing w:after="160" w:line="360" w:lineRule="auto"/>
        <w:jc w:val="both"/>
        <w:rPr>
          <w:rFonts w:cs="Times New Roman"/>
          <w:sz w:val="24"/>
          <w:szCs w:val="24"/>
        </w:rPr>
      </w:pPr>
      <w:r>
        <w:rPr>
          <w:rFonts w:cs="Times New Roman"/>
          <w:sz w:val="24"/>
          <w:szCs w:val="24"/>
        </w:rPr>
        <w:t xml:space="preserve">SEPLPL </w:t>
      </w:r>
      <w:r>
        <w:rPr>
          <w:rFonts w:cs="Times New Roman"/>
          <w:bCs/>
          <w:sz w:val="24"/>
          <w:szCs w:val="24"/>
        </w:rPr>
        <w:t>3</w:t>
      </w:r>
      <w:r w:rsidRPr="00976E58">
        <w:rPr>
          <w:rFonts w:cs="Times New Roman"/>
          <w:bCs/>
          <w:sz w:val="24"/>
          <w:szCs w:val="24"/>
        </w:rPr>
        <w:t>. pant</w:t>
      </w:r>
      <w:r>
        <w:rPr>
          <w:rFonts w:cs="Times New Roman"/>
          <w:bCs/>
          <w:sz w:val="24"/>
          <w:szCs w:val="24"/>
        </w:rPr>
        <w:t xml:space="preserve">a </w:t>
      </w:r>
      <w:r w:rsidR="0021767C">
        <w:rPr>
          <w:rFonts w:cs="Times New Roman"/>
          <w:bCs/>
          <w:sz w:val="24"/>
          <w:szCs w:val="24"/>
        </w:rPr>
        <w:t>trešajā</w:t>
      </w:r>
      <w:r>
        <w:rPr>
          <w:rFonts w:cs="Times New Roman"/>
          <w:bCs/>
          <w:sz w:val="24"/>
          <w:szCs w:val="24"/>
        </w:rPr>
        <w:t xml:space="preserve"> daļā noteiktajam sabiedrisko elektronisko plašsaziņas līdzekļu darbības pamatprincipam </w:t>
      </w:r>
      <w:r w:rsidR="0021767C">
        <w:rPr>
          <w:rFonts w:cs="Times New Roman"/>
          <w:bCs/>
          <w:sz w:val="24"/>
          <w:szCs w:val="24"/>
        </w:rPr>
        <w:t xml:space="preserve">veidot </w:t>
      </w:r>
      <w:r w:rsidR="0021767C" w:rsidRPr="0021767C">
        <w:rPr>
          <w:rFonts w:cs="Times New Roman"/>
          <w:bCs/>
          <w:sz w:val="24"/>
          <w:szCs w:val="24"/>
        </w:rPr>
        <w:t xml:space="preserve">savas programmas un pakalpojumus </w:t>
      </w:r>
      <w:r w:rsidR="0021767C" w:rsidRPr="009D0F9E">
        <w:rPr>
          <w:rFonts w:cs="Times New Roman"/>
          <w:b/>
          <w:sz w:val="24"/>
          <w:szCs w:val="24"/>
        </w:rPr>
        <w:t>atbilstoši augstām ētikas un kvalitātes prasībām</w:t>
      </w:r>
      <w:r w:rsidR="0021767C" w:rsidRPr="0021767C">
        <w:rPr>
          <w:rFonts w:cs="Times New Roman"/>
          <w:bCs/>
          <w:sz w:val="24"/>
          <w:szCs w:val="24"/>
        </w:rPr>
        <w:t>, nodrošinot žurnālistikas izcilību un ievērojot visaugstākos starptautiskos profesijas un kvalitātes standartus</w:t>
      </w:r>
      <w:r>
        <w:rPr>
          <w:rFonts w:cs="Times New Roman"/>
          <w:bCs/>
          <w:sz w:val="24"/>
          <w:szCs w:val="24"/>
        </w:rPr>
        <w:t>.</w:t>
      </w:r>
    </w:p>
    <w:p w14:paraId="1A0985E9" w14:textId="0F469B0F" w:rsidR="00D10C71" w:rsidRPr="003E16B3" w:rsidRDefault="00D10C71" w:rsidP="0008733B">
      <w:pPr>
        <w:pStyle w:val="Sarakstarindkopa"/>
        <w:numPr>
          <w:ilvl w:val="0"/>
          <w:numId w:val="33"/>
        </w:numPr>
        <w:spacing w:after="160" w:line="360" w:lineRule="auto"/>
        <w:jc w:val="both"/>
        <w:rPr>
          <w:rFonts w:cs="Times New Roman"/>
          <w:sz w:val="24"/>
          <w:szCs w:val="24"/>
        </w:rPr>
      </w:pPr>
      <w:r>
        <w:rPr>
          <w:rFonts w:cs="Times New Roman"/>
          <w:sz w:val="24"/>
          <w:szCs w:val="24"/>
        </w:rPr>
        <w:t xml:space="preserve">SEPLPL </w:t>
      </w:r>
      <w:r w:rsidR="001966E2">
        <w:rPr>
          <w:rFonts w:cs="Times New Roman"/>
          <w:bCs/>
          <w:sz w:val="24"/>
          <w:szCs w:val="24"/>
        </w:rPr>
        <w:t>3</w:t>
      </w:r>
      <w:r w:rsidRPr="00976E58">
        <w:rPr>
          <w:rFonts w:cs="Times New Roman"/>
          <w:bCs/>
          <w:sz w:val="24"/>
          <w:szCs w:val="24"/>
        </w:rPr>
        <w:t>. pant</w:t>
      </w:r>
      <w:r>
        <w:rPr>
          <w:rFonts w:cs="Times New Roman"/>
          <w:bCs/>
          <w:sz w:val="24"/>
          <w:szCs w:val="24"/>
        </w:rPr>
        <w:t>a</w:t>
      </w:r>
      <w:r w:rsidR="000D3809">
        <w:rPr>
          <w:rFonts w:cs="Times New Roman"/>
          <w:bCs/>
          <w:sz w:val="24"/>
          <w:szCs w:val="24"/>
        </w:rPr>
        <w:t xml:space="preserve"> piektajā daļā noteikt</w:t>
      </w:r>
      <w:r w:rsidR="006F19FC">
        <w:rPr>
          <w:rFonts w:cs="Times New Roman"/>
          <w:bCs/>
          <w:sz w:val="24"/>
          <w:szCs w:val="24"/>
        </w:rPr>
        <w:t>ajam</w:t>
      </w:r>
      <w:r w:rsidR="006F442D">
        <w:rPr>
          <w:rFonts w:cs="Times New Roman"/>
          <w:bCs/>
          <w:sz w:val="24"/>
          <w:szCs w:val="24"/>
        </w:rPr>
        <w:t xml:space="preserve"> sabiedrisko elektronisko plašsaziņas līdzekļu darbības pamatprincipam </w:t>
      </w:r>
      <w:r w:rsidR="006F442D" w:rsidRPr="009345E0">
        <w:rPr>
          <w:rFonts w:cs="Times New Roman"/>
          <w:b/>
          <w:sz w:val="24"/>
          <w:szCs w:val="24"/>
        </w:rPr>
        <w:t>veicināt zināšanas</w:t>
      </w:r>
      <w:r w:rsidR="006F442D">
        <w:rPr>
          <w:rFonts w:cs="Times New Roman"/>
          <w:bCs/>
          <w:sz w:val="24"/>
          <w:szCs w:val="24"/>
        </w:rPr>
        <w:t>, radošumu un izaugsmi</w:t>
      </w:r>
      <w:r w:rsidR="003E16B3">
        <w:rPr>
          <w:rFonts w:cs="Times New Roman"/>
          <w:bCs/>
          <w:sz w:val="24"/>
          <w:szCs w:val="24"/>
        </w:rPr>
        <w:t>.</w:t>
      </w:r>
    </w:p>
    <w:p w14:paraId="0C8BFF0D" w14:textId="2FF17F3F" w:rsidR="003E16B3" w:rsidRPr="003E16B3" w:rsidRDefault="003E16B3" w:rsidP="003E16B3">
      <w:pPr>
        <w:pStyle w:val="Sarakstarindkopa"/>
        <w:numPr>
          <w:ilvl w:val="0"/>
          <w:numId w:val="33"/>
        </w:numPr>
        <w:spacing w:after="160" w:line="360" w:lineRule="auto"/>
        <w:jc w:val="both"/>
        <w:rPr>
          <w:rFonts w:cs="Times New Roman"/>
          <w:sz w:val="24"/>
          <w:szCs w:val="24"/>
        </w:rPr>
      </w:pPr>
      <w:r>
        <w:rPr>
          <w:rFonts w:cs="Times New Roman"/>
          <w:sz w:val="24"/>
          <w:szCs w:val="24"/>
        </w:rPr>
        <w:t xml:space="preserve">SEPLPL </w:t>
      </w:r>
      <w:r>
        <w:rPr>
          <w:rFonts w:cs="Times New Roman"/>
          <w:bCs/>
          <w:sz w:val="24"/>
          <w:szCs w:val="24"/>
        </w:rPr>
        <w:t>3</w:t>
      </w:r>
      <w:r w:rsidRPr="00976E58">
        <w:rPr>
          <w:rFonts w:cs="Times New Roman"/>
          <w:bCs/>
          <w:sz w:val="24"/>
          <w:szCs w:val="24"/>
        </w:rPr>
        <w:t>. pant</w:t>
      </w:r>
      <w:r>
        <w:rPr>
          <w:rFonts w:cs="Times New Roman"/>
          <w:bCs/>
          <w:sz w:val="24"/>
          <w:szCs w:val="24"/>
        </w:rPr>
        <w:t xml:space="preserve">a sestajā daļā noteiktajam sabiedrisko elektronisko plašsaziņas līdzekļu darbības pamatprincipam </w:t>
      </w:r>
      <w:r w:rsidR="003B47CC" w:rsidRPr="009345E0">
        <w:rPr>
          <w:rFonts w:cs="Times New Roman"/>
          <w:b/>
          <w:sz w:val="24"/>
          <w:szCs w:val="24"/>
        </w:rPr>
        <w:t>stiprināt latvisko identitāti</w:t>
      </w:r>
      <w:r w:rsidR="003B47CC" w:rsidRPr="003B47CC">
        <w:rPr>
          <w:rFonts w:cs="Times New Roman"/>
          <w:bCs/>
          <w:sz w:val="24"/>
          <w:szCs w:val="24"/>
        </w:rPr>
        <w:t xml:space="preserve">, </w:t>
      </w:r>
      <w:r w:rsidR="005D2FF0">
        <w:rPr>
          <w:rFonts w:cs="Times New Roman"/>
          <w:bCs/>
          <w:sz w:val="24"/>
          <w:szCs w:val="24"/>
        </w:rPr>
        <w:t>[..]</w:t>
      </w:r>
      <w:r w:rsidR="003B47CC" w:rsidRPr="003B47CC">
        <w:rPr>
          <w:rFonts w:cs="Times New Roman"/>
          <w:bCs/>
          <w:sz w:val="24"/>
          <w:szCs w:val="24"/>
        </w:rPr>
        <w:t xml:space="preserve">, </w:t>
      </w:r>
      <w:r w:rsidR="003B47CC" w:rsidRPr="009345E0">
        <w:rPr>
          <w:rFonts w:cs="Times New Roman"/>
          <w:b/>
          <w:sz w:val="24"/>
          <w:szCs w:val="24"/>
        </w:rPr>
        <w:t>popularizē</w:t>
      </w:r>
      <w:r w:rsidR="005D2FF0" w:rsidRPr="009345E0">
        <w:rPr>
          <w:rFonts w:cs="Times New Roman"/>
          <w:b/>
          <w:sz w:val="24"/>
          <w:szCs w:val="24"/>
        </w:rPr>
        <w:t>t</w:t>
      </w:r>
      <w:r w:rsidR="003B47CC" w:rsidRPr="009345E0">
        <w:rPr>
          <w:rFonts w:cs="Times New Roman"/>
          <w:b/>
          <w:sz w:val="24"/>
          <w:szCs w:val="24"/>
        </w:rPr>
        <w:t xml:space="preserve"> nacionālo kultūru</w:t>
      </w:r>
      <w:r w:rsidR="003B47CC" w:rsidRPr="003B47CC">
        <w:rPr>
          <w:rFonts w:cs="Times New Roman"/>
          <w:bCs/>
          <w:sz w:val="24"/>
          <w:szCs w:val="24"/>
        </w:rPr>
        <w:t xml:space="preserve">, mākslu un tradīcijas, </w:t>
      </w:r>
      <w:r w:rsidR="003B47CC" w:rsidRPr="009345E0">
        <w:rPr>
          <w:rFonts w:cs="Times New Roman"/>
          <w:b/>
          <w:sz w:val="24"/>
          <w:szCs w:val="24"/>
        </w:rPr>
        <w:t>sekmē</w:t>
      </w:r>
      <w:r w:rsidR="008E18FC" w:rsidRPr="009345E0">
        <w:rPr>
          <w:rFonts w:cs="Times New Roman"/>
          <w:b/>
          <w:sz w:val="24"/>
          <w:szCs w:val="24"/>
        </w:rPr>
        <w:t>t</w:t>
      </w:r>
      <w:r w:rsidR="003B47CC" w:rsidRPr="009345E0">
        <w:rPr>
          <w:rFonts w:cs="Times New Roman"/>
          <w:b/>
          <w:sz w:val="24"/>
          <w:szCs w:val="24"/>
        </w:rPr>
        <w:t xml:space="preserve"> to uzturēšanu un izkopšanu</w:t>
      </w:r>
      <w:r w:rsidR="008E18FC">
        <w:rPr>
          <w:rFonts w:cs="Times New Roman"/>
          <w:bCs/>
          <w:sz w:val="24"/>
          <w:szCs w:val="24"/>
        </w:rPr>
        <w:t xml:space="preserve"> [..]</w:t>
      </w:r>
      <w:r>
        <w:rPr>
          <w:rFonts w:cs="Times New Roman"/>
          <w:bCs/>
          <w:sz w:val="24"/>
          <w:szCs w:val="24"/>
        </w:rPr>
        <w:t>.</w:t>
      </w:r>
    </w:p>
    <w:p w14:paraId="6B3FB11C" w14:textId="38237C4F" w:rsidR="006A4C3F" w:rsidRDefault="00800B0F" w:rsidP="00902E74">
      <w:pPr>
        <w:pStyle w:val="Sarakstarindkopa"/>
        <w:numPr>
          <w:ilvl w:val="0"/>
          <w:numId w:val="33"/>
        </w:numPr>
        <w:spacing w:after="160" w:line="360" w:lineRule="auto"/>
        <w:jc w:val="both"/>
        <w:rPr>
          <w:rFonts w:cs="Times New Roman"/>
          <w:sz w:val="24"/>
          <w:szCs w:val="24"/>
        </w:rPr>
      </w:pPr>
      <w:r w:rsidRPr="00326838">
        <w:rPr>
          <w:rFonts w:cs="Times New Roman"/>
          <w:sz w:val="24"/>
          <w:szCs w:val="24"/>
        </w:rPr>
        <w:t xml:space="preserve">LSM Redakcionālajās vadlīnijās noteiktajai LSM misijai strādāt </w:t>
      </w:r>
      <w:r w:rsidRPr="009E7E74">
        <w:rPr>
          <w:rFonts w:cs="Times New Roman"/>
          <w:b/>
          <w:bCs/>
          <w:sz w:val="24"/>
          <w:szCs w:val="24"/>
        </w:rPr>
        <w:t>sabiedrības interesēs</w:t>
      </w:r>
      <w:r w:rsidR="00326838" w:rsidRPr="00326838">
        <w:rPr>
          <w:rFonts w:cs="Times New Roman"/>
          <w:sz w:val="24"/>
          <w:szCs w:val="24"/>
        </w:rPr>
        <w:t xml:space="preserve"> pēc augstākajiem profesionālajiem standartiem veidojot programmas un cita veida saturu</w:t>
      </w:r>
      <w:r w:rsidR="00FB53AD" w:rsidRPr="00326838">
        <w:rPr>
          <w:rFonts w:cs="Times New Roman"/>
          <w:sz w:val="24"/>
          <w:szCs w:val="24"/>
        </w:rPr>
        <w:t>, atbalstīt nacionālo kultūru.</w:t>
      </w:r>
    </w:p>
    <w:p w14:paraId="7483E14A" w14:textId="07ADE13F" w:rsidR="00902E74" w:rsidRPr="003918DF" w:rsidRDefault="003D69E0" w:rsidP="00273EB3">
      <w:pPr>
        <w:spacing w:after="160" w:line="360" w:lineRule="auto"/>
        <w:jc w:val="both"/>
        <w:rPr>
          <w:rFonts w:cs="Times New Roman"/>
          <w:sz w:val="24"/>
          <w:szCs w:val="24"/>
        </w:rPr>
      </w:pPr>
      <w:r w:rsidRPr="003D69E0">
        <w:rPr>
          <w:rFonts w:cs="Times New Roman"/>
          <w:sz w:val="24"/>
          <w:szCs w:val="24"/>
        </w:rPr>
        <w:t>LSM 2025</w:t>
      </w:r>
      <w:r w:rsidR="008B1364">
        <w:rPr>
          <w:rFonts w:cs="Times New Roman"/>
          <w:sz w:val="24"/>
          <w:szCs w:val="24"/>
        </w:rPr>
        <w:t>. g</w:t>
      </w:r>
      <w:r w:rsidRPr="003D69E0">
        <w:rPr>
          <w:rFonts w:cs="Times New Roman"/>
          <w:sz w:val="24"/>
          <w:szCs w:val="24"/>
        </w:rPr>
        <w:t xml:space="preserve">ada </w:t>
      </w:r>
      <w:r w:rsidR="00F20476" w:rsidRPr="002548F4">
        <w:rPr>
          <w:rFonts w:cs="Times New Roman"/>
          <w:sz w:val="24"/>
          <w:szCs w:val="24"/>
        </w:rPr>
        <w:t xml:space="preserve">sabiedriskā </w:t>
      </w:r>
      <w:r w:rsidRPr="002548F4">
        <w:rPr>
          <w:rFonts w:cs="Times New Roman"/>
          <w:sz w:val="24"/>
          <w:szCs w:val="24"/>
        </w:rPr>
        <w:t>pasūtījuma mērķi</w:t>
      </w:r>
      <w:r w:rsidRPr="003D69E0">
        <w:rPr>
          <w:rFonts w:cs="Times New Roman"/>
          <w:sz w:val="24"/>
          <w:szCs w:val="24"/>
        </w:rPr>
        <w:t>, kā tie ir definēti VSIA “Latvijas Sabiedriskais medijs” sabiedriskā pasūtījuma 2025. gada plānā, kas tika apstiprināts ar Sabiedrisko elektronisko plašsaziņas līdzekļu padomes 2024. gada 20. decembra lēmumu Nr. 67/1-1 “Par VSIA “Latvijas Sabiedriskais medijs” stratēģiskā ietvara un plāna sabiedriskā pasūtījuma izpildei 2025. gadā apstiprināšanu” (grozīts ar 2025. gada 20. jūnija lēmumu Nr. 34/1-1 “Par VSIA “Latvijas Sabiedriskais medijs” stratēģiskā ietvara un plāna sabiedriskā pasūtījuma izpildei 2025. gadā grozījumu apstiprināšanu”)</w:t>
      </w:r>
      <w:r w:rsidR="00C01637">
        <w:rPr>
          <w:rFonts w:cs="Times New Roman"/>
          <w:sz w:val="24"/>
          <w:szCs w:val="24"/>
        </w:rPr>
        <w:t>,</w:t>
      </w:r>
      <w:r w:rsidRPr="003D69E0">
        <w:rPr>
          <w:rFonts w:cs="Times New Roman"/>
          <w:sz w:val="24"/>
          <w:szCs w:val="24"/>
        </w:rPr>
        <w:t xml:space="preserve">  </w:t>
      </w:r>
      <w:r w:rsidRPr="002548F4">
        <w:rPr>
          <w:rFonts w:cs="Times New Roman"/>
          <w:sz w:val="24"/>
          <w:szCs w:val="24"/>
        </w:rPr>
        <w:t>ir paredzēti, lai definētu mērķus prioritārajos attīstības virzienos</w:t>
      </w:r>
      <w:r w:rsidRPr="003D69E0">
        <w:rPr>
          <w:rFonts w:cs="Times New Roman"/>
          <w:sz w:val="24"/>
          <w:szCs w:val="24"/>
        </w:rPr>
        <w:t xml:space="preserve"> LSM veidotajām programmām un sniegtajiem pakalpojumiem kopumā. Programmām un pakalpojumiem izvirzītie mērķi pilnībā nav </w:t>
      </w:r>
      <w:r w:rsidR="00AA08B9">
        <w:rPr>
          <w:rFonts w:cs="Times New Roman"/>
          <w:sz w:val="24"/>
          <w:szCs w:val="24"/>
        </w:rPr>
        <w:t>sasniedzami</w:t>
      </w:r>
      <w:r w:rsidR="00AA08B9" w:rsidRPr="003D69E0">
        <w:rPr>
          <w:rFonts w:cs="Times New Roman"/>
          <w:sz w:val="24"/>
          <w:szCs w:val="24"/>
        </w:rPr>
        <w:t xml:space="preserve"> </w:t>
      </w:r>
      <w:r w:rsidRPr="003D69E0">
        <w:rPr>
          <w:rFonts w:cs="Times New Roman"/>
          <w:sz w:val="24"/>
          <w:szCs w:val="24"/>
        </w:rPr>
        <w:t>ar katru LSM satura vienību atsevišķi</w:t>
      </w:r>
      <w:r w:rsidR="00C01637">
        <w:rPr>
          <w:rFonts w:cs="Times New Roman"/>
          <w:sz w:val="24"/>
          <w:szCs w:val="24"/>
        </w:rPr>
        <w:t>,</w:t>
      </w:r>
      <w:r w:rsidRPr="003D69E0">
        <w:rPr>
          <w:rFonts w:cs="Times New Roman"/>
          <w:sz w:val="24"/>
          <w:szCs w:val="24"/>
        </w:rPr>
        <w:t xml:space="preserve"> </w:t>
      </w:r>
      <w:r w:rsidR="00C01637">
        <w:rPr>
          <w:rFonts w:cs="Times New Roman"/>
          <w:sz w:val="24"/>
          <w:szCs w:val="24"/>
        </w:rPr>
        <w:t>t</w:t>
      </w:r>
      <w:r w:rsidRPr="003D69E0">
        <w:rPr>
          <w:rFonts w:cs="Times New Roman"/>
          <w:sz w:val="24"/>
          <w:szCs w:val="24"/>
        </w:rPr>
        <w:t xml:space="preserve">āpēc ombuds nesaskata iespēju vērtēt </w:t>
      </w:r>
      <w:r w:rsidR="0070148F">
        <w:rPr>
          <w:rFonts w:cs="Times New Roman"/>
          <w:sz w:val="24"/>
          <w:szCs w:val="24"/>
        </w:rPr>
        <w:t>vienas atsevišķas</w:t>
      </w:r>
      <w:r w:rsidRPr="003D69E0">
        <w:rPr>
          <w:rFonts w:cs="Times New Roman"/>
          <w:sz w:val="24"/>
          <w:szCs w:val="24"/>
        </w:rPr>
        <w:t xml:space="preserve"> satura vienīb</w:t>
      </w:r>
      <w:r w:rsidR="0070148F">
        <w:rPr>
          <w:rFonts w:cs="Times New Roman"/>
          <w:sz w:val="24"/>
          <w:szCs w:val="24"/>
        </w:rPr>
        <w:t>as</w:t>
      </w:r>
      <w:r w:rsidRPr="003D69E0">
        <w:rPr>
          <w:rFonts w:cs="Times New Roman"/>
          <w:sz w:val="24"/>
          <w:szCs w:val="24"/>
        </w:rPr>
        <w:t xml:space="preserve"> (</w:t>
      </w:r>
      <w:r w:rsidR="00AA08B9">
        <w:rPr>
          <w:rFonts w:cs="Times New Roman"/>
          <w:sz w:val="24"/>
          <w:szCs w:val="24"/>
        </w:rPr>
        <w:t>Testa</w:t>
      </w:r>
      <w:r w:rsidRPr="003D69E0">
        <w:rPr>
          <w:rFonts w:cs="Times New Roman"/>
          <w:sz w:val="24"/>
          <w:szCs w:val="24"/>
        </w:rPr>
        <w:t>)</w:t>
      </w:r>
      <w:r w:rsidR="00C56E6C">
        <w:rPr>
          <w:rFonts w:cs="Times New Roman"/>
          <w:sz w:val="24"/>
          <w:szCs w:val="24"/>
        </w:rPr>
        <w:t xml:space="preserve"> vai pat viena šīs satura vienības elementa (15. jautājuma) </w:t>
      </w:r>
      <w:r w:rsidR="00832036">
        <w:rPr>
          <w:rFonts w:cs="Times New Roman"/>
          <w:sz w:val="24"/>
          <w:szCs w:val="24"/>
        </w:rPr>
        <w:t xml:space="preserve">atbilstību </w:t>
      </w:r>
      <w:r w:rsidRPr="003D69E0">
        <w:rPr>
          <w:rFonts w:cs="Times New Roman"/>
          <w:sz w:val="24"/>
          <w:szCs w:val="24"/>
        </w:rPr>
        <w:t xml:space="preserve">sabiedriskā pasūtījuma gada plānā noteiktajiem mērķiem. Ombuda kompetencē ir sniegt savu vērtējumu tam, vai </w:t>
      </w:r>
      <w:r w:rsidR="00832036">
        <w:rPr>
          <w:rFonts w:cs="Times New Roman"/>
          <w:sz w:val="24"/>
          <w:szCs w:val="24"/>
        </w:rPr>
        <w:t>konkrētais Testa jautājums</w:t>
      </w:r>
      <w:r w:rsidRPr="003D69E0">
        <w:rPr>
          <w:rFonts w:cs="Times New Roman"/>
          <w:sz w:val="24"/>
          <w:szCs w:val="24"/>
        </w:rPr>
        <w:t xml:space="preserve"> nav </w:t>
      </w:r>
      <w:r w:rsidRPr="003D69E0">
        <w:rPr>
          <w:rFonts w:cs="Times New Roman"/>
          <w:sz w:val="24"/>
          <w:szCs w:val="24"/>
        </w:rPr>
        <w:lastRenderedPageBreak/>
        <w:t xml:space="preserve">pretrunā LSM sabiedriskā pasūtījuma gada plānā </w:t>
      </w:r>
      <w:r w:rsidR="002548F4" w:rsidRPr="003D69E0">
        <w:rPr>
          <w:rFonts w:cs="Times New Roman"/>
          <w:sz w:val="24"/>
          <w:szCs w:val="24"/>
        </w:rPr>
        <w:t>noteiktaj</w:t>
      </w:r>
      <w:r w:rsidR="002548F4">
        <w:rPr>
          <w:rFonts w:cs="Times New Roman"/>
          <w:sz w:val="24"/>
          <w:szCs w:val="24"/>
        </w:rPr>
        <w:t>iem</w:t>
      </w:r>
      <w:r w:rsidRPr="003D69E0">
        <w:rPr>
          <w:rFonts w:cs="Times New Roman"/>
          <w:sz w:val="24"/>
          <w:szCs w:val="24"/>
        </w:rPr>
        <w:t xml:space="preserve"> mērķi</w:t>
      </w:r>
      <w:r w:rsidR="001264BE">
        <w:rPr>
          <w:rFonts w:cs="Times New Roman"/>
          <w:sz w:val="24"/>
          <w:szCs w:val="24"/>
        </w:rPr>
        <w:t>e</w:t>
      </w:r>
      <w:r w:rsidRPr="003D69E0">
        <w:rPr>
          <w:rFonts w:cs="Times New Roman"/>
          <w:sz w:val="24"/>
          <w:szCs w:val="24"/>
        </w:rPr>
        <w:t xml:space="preserve">m </w:t>
      </w:r>
      <w:r w:rsidR="001264BE">
        <w:rPr>
          <w:rFonts w:cs="Times New Roman"/>
          <w:sz w:val="24"/>
          <w:szCs w:val="24"/>
        </w:rPr>
        <w:t xml:space="preserve">šādos </w:t>
      </w:r>
      <w:r w:rsidRPr="003D69E0">
        <w:rPr>
          <w:rFonts w:cs="Times New Roman"/>
          <w:sz w:val="24"/>
          <w:szCs w:val="24"/>
        </w:rPr>
        <w:t>prioritāraj</w:t>
      </w:r>
      <w:r w:rsidR="001264BE">
        <w:rPr>
          <w:rFonts w:cs="Times New Roman"/>
          <w:sz w:val="24"/>
          <w:szCs w:val="24"/>
        </w:rPr>
        <w:t>os</w:t>
      </w:r>
      <w:r w:rsidRPr="003D69E0">
        <w:rPr>
          <w:rFonts w:cs="Times New Roman"/>
          <w:sz w:val="24"/>
          <w:szCs w:val="24"/>
        </w:rPr>
        <w:t xml:space="preserve"> rīcības virzien</w:t>
      </w:r>
      <w:r w:rsidR="001264BE">
        <w:rPr>
          <w:rFonts w:cs="Times New Roman"/>
          <w:sz w:val="24"/>
          <w:szCs w:val="24"/>
        </w:rPr>
        <w:t>os:</w:t>
      </w:r>
    </w:p>
    <w:p w14:paraId="08C1BB6D" w14:textId="708F9DE0" w:rsidR="00902E74" w:rsidRPr="00902E74" w:rsidRDefault="00902E74" w:rsidP="003918DF">
      <w:pPr>
        <w:pStyle w:val="Sarakstarindkopa"/>
        <w:spacing w:after="160" w:line="360" w:lineRule="auto"/>
        <w:jc w:val="both"/>
        <w:rPr>
          <w:rFonts w:cs="Times New Roman"/>
          <w:sz w:val="24"/>
          <w:szCs w:val="24"/>
        </w:rPr>
      </w:pPr>
      <w:r w:rsidRPr="00902E74">
        <w:rPr>
          <w:rFonts w:cs="Times New Roman"/>
          <w:sz w:val="24"/>
          <w:szCs w:val="24"/>
        </w:rPr>
        <w:t>1.</w:t>
      </w:r>
      <w:r w:rsidR="003918DF">
        <w:rPr>
          <w:rFonts w:cs="Times New Roman"/>
          <w:sz w:val="24"/>
          <w:szCs w:val="24"/>
        </w:rPr>
        <w:t xml:space="preserve"> </w:t>
      </w:r>
      <w:r w:rsidRPr="00902E74">
        <w:rPr>
          <w:rFonts w:cs="Times New Roman"/>
          <w:sz w:val="24"/>
          <w:szCs w:val="24"/>
        </w:rPr>
        <w:t>LSM 2025. gada Sabiedriskā pasūtījuma vadlīnijās noteiktā 2</w:t>
      </w:r>
      <w:r w:rsidR="00B32734">
        <w:rPr>
          <w:rFonts w:cs="Times New Roman"/>
          <w:sz w:val="24"/>
          <w:szCs w:val="24"/>
        </w:rPr>
        <w:t>. r</w:t>
      </w:r>
      <w:r w:rsidRPr="00902E74">
        <w:rPr>
          <w:rFonts w:cs="Times New Roman"/>
          <w:sz w:val="24"/>
          <w:szCs w:val="24"/>
        </w:rPr>
        <w:t>īcības virziena “Latvijas Sabiedriskais medijs ir uzticamākais medijs Latvijā” mērķim stiprināt demokrātisko iekārtu, vārda brīvību un piederības sajūtu Latvijai.</w:t>
      </w:r>
    </w:p>
    <w:p w14:paraId="0B3FF59B" w14:textId="67DC5F03" w:rsidR="00902E74" w:rsidRPr="00902E74" w:rsidRDefault="00902E74" w:rsidP="003918DF">
      <w:pPr>
        <w:pStyle w:val="Sarakstarindkopa"/>
        <w:spacing w:after="160" w:line="360" w:lineRule="auto"/>
        <w:jc w:val="both"/>
        <w:rPr>
          <w:rFonts w:cs="Times New Roman"/>
          <w:sz w:val="24"/>
          <w:szCs w:val="24"/>
        </w:rPr>
      </w:pPr>
      <w:r w:rsidRPr="00902E74">
        <w:rPr>
          <w:rFonts w:cs="Times New Roman"/>
          <w:sz w:val="24"/>
          <w:szCs w:val="24"/>
        </w:rPr>
        <w:t>2.</w:t>
      </w:r>
      <w:r w:rsidR="003918DF">
        <w:rPr>
          <w:rFonts w:cs="Times New Roman"/>
          <w:sz w:val="24"/>
          <w:szCs w:val="24"/>
        </w:rPr>
        <w:t xml:space="preserve"> </w:t>
      </w:r>
      <w:r w:rsidRPr="00902E74">
        <w:rPr>
          <w:rFonts w:cs="Times New Roman"/>
          <w:sz w:val="24"/>
          <w:szCs w:val="24"/>
        </w:rPr>
        <w:t>LSM 2025. gada Sabiedriskā pasūtījuma vadlīnijās noteiktā 4</w:t>
      </w:r>
      <w:r w:rsidR="00B32734">
        <w:rPr>
          <w:rFonts w:cs="Times New Roman"/>
          <w:sz w:val="24"/>
          <w:szCs w:val="24"/>
        </w:rPr>
        <w:t>. r</w:t>
      </w:r>
      <w:r w:rsidRPr="00902E74">
        <w:rPr>
          <w:rFonts w:cs="Times New Roman"/>
          <w:sz w:val="24"/>
          <w:szCs w:val="24"/>
        </w:rPr>
        <w:t>īcības virziena “Sasniegta plašāka bērnu, pusaudžu un jauniešu auditorija” mērķim piesaistīt jaunu auditoriju, lai novērstu ilgtermiņa riskus valsts demokrātiskajai iekārtai, informatīvajai telpai un nacionālās kultūras un identitātes saglabāšanai.</w:t>
      </w:r>
    </w:p>
    <w:p w14:paraId="1A959641" w14:textId="1DFF40A2" w:rsidR="00902E74" w:rsidRPr="0005320F" w:rsidRDefault="00902E74" w:rsidP="0005320F">
      <w:pPr>
        <w:pStyle w:val="Sarakstarindkopa"/>
        <w:spacing w:after="360" w:line="360" w:lineRule="auto"/>
        <w:jc w:val="both"/>
        <w:rPr>
          <w:rFonts w:cs="Times New Roman"/>
          <w:sz w:val="24"/>
          <w:szCs w:val="24"/>
        </w:rPr>
      </w:pPr>
      <w:r w:rsidRPr="00902E74">
        <w:rPr>
          <w:rFonts w:cs="Times New Roman"/>
          <w:sz w:val="24"/>
          <w:szCs w:val="24"/>
        </w:rPr>
        <w:t>3.</w:t>
      </w:r>
      <w:r w:rsidR="0005320F">
        <w:rPr>
          <w:rFonts w:cs="Times New Roman"/>
          <w:sz w:val="24"/>
          <w:szCs w:val="24"/>
        </w:rPr>
        <w:t xml:space="preserve"> </w:t>
      </w:r>
      <w:r w:rsidRPr="00902E74">
        <w:rPr>
          <w:rFonts w:cs="Times New Roman"/>
          <w:sz w:val="24"/>
          <w:szCs w:val="24"/>
        </w:rPr>
        <w:t>LSM 2025. gada Sabiedriskā pasūtījuma vadlīnijās noteiktā 5</w:t>
      </w:r>
      <w:r w:rsidR="00B32734">
        <w:rPr>
          <w:rFonts w:cs="Times New Roman"/>
          <w:sz w:val="24"/>
          <w:szCs w:val="24"/>
        </w:rPr>
        <w:t>. r</w:t>
      </w:r>
      <w:r w:rsidRPr="00902E74">
        <w:rPr>
          <w:rFonts w:cs="Times New Roman"/>
          <w:sz w:val="24"/>
          <w:szCs w:val="24"/>
        </w:rPr>
        <w:t>īcības virziena “Latvijas Sabiedriskais medijs nodrošina izcilas kvalitātes saturu” mērķim veidot programmas un pakalpojumus atbilstoši augstām ētikas un kvalitātes prasībām, nodrošinot žurnālistikas izcilību, ievērojot visaugstākos starptautiskos profesijas un kvalitātes standartus un ieviešot inovācijas.</w:t>
      </w:r>
    </w:p>
    <w:bookmarkEnd w:id="5"/>
    <w:p w14:paraId="64C2E45A" w14:textId="18F55A95" w:rsidR="00DC4F00" w:rsidRPr="00BC433F" w:rsidRDefault="00DC4F00" w:rsidP="00411530">
      <w:pPr>
        <w:pStyle w:val="Sarakstarindkopa"/>
        <w:spacing w:before="240"/>
        <w:rPr>
          <w:rFonts w:cs="Times New Roman"/>
          <w:sz w:val="24"/>
          <w:szCs w:val="24"/>
        </w:rPr>
      </w:pPr>
      <w:r w:rsidRPr="00BC433F">
        <w:rPr>
          <w:rFonts w:cs="Times New Roman"/>
          <w:sz w:val="24"/>
          <w:szCs w:val="24"/>
        </w:rPr>
        <w:t>Izvērtējot konstatēto, Sabiedrisko elektronisko plašsaziņas līdzekļu ombuds Edmunds Apsalons</w:t>
      </w:r>
    </w:p>
    <w:p w14:paraId="23BF2D62" w14:textId="09C4DFD7" w:rsidR="00DC4F00" w:rsidRPr="00BC433F" w:rsidRDefault="00DC4F00" w:rsidP="00411530">
      <w:pPr>
        <w:spacing w:after="160" w:line="360" w:lineRule="auto"/>
        <w:jc w:val="center"/>
        <w:rPr>
          <w:rFonts w:cs="Times New Roman"/>
          <w:b/>
          <w:bCs/>
          <w:sz w:val="24"/>
          <w:szCs w:val="24"/>
        </w:rPr>
      </w:pPr>
      <w:r w:rsidRPr="00BC433F">
        <w:rPr>
          <w:rFonts w:cs="Times New Roman"/>
          <w:b/>
          <w:bCs/>
          <w:sz w:val="24"/>
          <w:szCs w:val="24"/>
        </w:rPr>
        <w:t>secina:</w:t>
      </w:r>
    </w:p>
    <w:p w14:paraId="58F83FFB" w14:textId="58AEC330" w:rsidR="003D1B93" w:rsidRPr="00CF3E51" w:rsidRDefault="001979DB" w:rsidP="006E0C0D">
      <w:pPr>
        <w:spacing w:after="160" w:line="360" w:lineRule="auto"/>
        <w:jc w:val="both"/>
        <w:rPr>
          <w:rFonts w:cs="Times New Roman"/>
          <w:b/>
          <w:bCs/>
          <w:sz w:val="24"/>
          <w:szCs w:val="24"/>
        </w:rPr>
      </w:pPr>
      <w:r w:rsidRPr="00CF3E51">
        <w:rPr>
          <w:rFonts w:cs="Times New Roman"/>
          <w:b/>
          <w:bCs/>
          <w:sz w:val="24"/>
          <w:szCs w:val="24"/>
        </w:rPr>
        <w:t>[</w:t>
      </w:r>
      <w:r w:rsidR="00411530" w:rsidRPr="00CF3E51">
        <w:rPr>
          <w:rFonts w:cs="Times New Roman"/>
          <w:b/>
          <w:bCs/>
          <w:sz w:val="24"/>
          <w:szCs w:val="24"/>
        </w:rPr>
        <w:t>4</w:t>
      </w:r>
      <w:r w:rsidRPr="00CF3E51">
        <w:rPr>
          <w:rFonts w:cs="Times New Roman"/>
          <w:b/>
          <w:bCs/>
          <w:sz w:val="24"/>
          <w:szCs w:val="24"/>
        </w:rPr>
        <w:t xml:space="preserve">] </w:t>
      </w:r>
      <w:r w:rsidR="00355C48" w:rsidRPr="00CF3E51">
        <w:rPr>
          <w:rFonts w:cs="Times New Roman"/>
          <w:b/>
          <w:bCs/>
          <w:sz w:val="24"/>
          <w:szCs w:val="24"/>
        </w:rPr>
        <w:t xml:space="preserve">Par </w:t>
      </w:r>
      <w:r w:rsidR="006A4DE9" w:rsidRPr="00CF3E51">
        <w:rPr>
          <w:rFonts w:cs="Times New Roman"/>
          <w:b/>
          <w:bCs/>
          <w:sz w:val="24"/>
          <w:szCs w:val="24"/>
        </w:rPr>
        <w:t>Testa jautājumiem.</w:t>
      </w:r>
    </w:p>
    <w:p w14:paraId="08B898F8" w14:textId="77A90861" w:rsidR="00CF3E51" w:rsidRDefault="00CF3E51" w:rsidP="008350DB">
      <w:pPr>
        <w:spacing w:after="120" w:line="360" w:lineRule="auto"/>
        <w:jc w:val="both"/>
        <w:rPr>
          <w:rFonts w:cs="Times New Roman"/>
          <w:bCs/>
          <w:sz w:val="24"/>
          <w:szCs w:val="24"/>
        </w:rPr>
      </w:pPr>
      <w:r w:rsidRPr="00BC433F">
        <w:rPr>
          <w:rFonts w:cs="Times New Roman"/>
          <w:bCs/>
          <w:sz w:val="24"/>
          <w:szCs w:val="24"/>
        </w:rPr>
        <w:t>Lai arī Iesniegums ir par Testa noslēdzošo</w:t>
      </w:r>
      <w:r w:rsidR="00DC6967">
        <w:rPr>
          <w:rFonts w:cs="Times New Roman"/>
          <w:bCs/>
          <w:sz w:val="24"/>
          <w:szCs w:val="24"/>
        </w:rPr>
        <w:t xml:space="preserve"> </w:t>
      </w:r>
      <w:r w:rsidR="002548F4">
        <w:rPr>
          <w:rFonts w:cs="Times New Roman"/>
          <w:bCs/>
          <w:sz w:val="24"/>
          <w:szCs w:val="24"/>
        </w:rPr>
        <w:t xml:space="preserve">– </w:t>
      </w:r>
      <w:r w:rsidR="00DC6967">
        <w:rPr>
          <w:rFonts w:cs="Times New Roman"/>
          <w:bCs/>
          <w:sz w:val="24"/>
          <w:szCs w:val="24"/>
        </w:rPr>
        <w:t>15.</w:t>
      </w:r>
      <w:r w:rsidRPr="00BC433F">
        <w:rPr>
          <w:rFonts w:cs="Times New Roman"/>
          <w:bCs/>
          <w:sz w:val="24"/>
          <w:szCs w:val="24"/>
        </w:rPr>
        <w:t xml:space="preserve"> jautājumu</w:t>
      </w:r>
      <w:r w:rsidR="00083060">
        <w:rPr>
          <w:rFonts w:cs="Times New Roman"/>
          <w:bCs/>
          <w:sz w:val="24"/>
          <w:szCs w:val="24"/>
        </w:rPr>
        <w:t>,</w:t>
      </w:r>
      <w:r w:rsidRPr="00BC433F">
        <w:rPr>
          <w:rFonts w:cs="Times New Roman"/>
          <w:bCs/>
          <w:sz w:val="24"/>
          <w:szCs w:val="24"/>
        </w:rPr>
        <w:t xml:space="preserve"> un tajā pieminēto </w:t>
      </w:r>
      <w:r w:rsidRPr="002C6BBB">
        <w:rPr>
          <w:rFonts w:cs="Times New Roman"/>
          <w:bCs/>
          <w:i/>
          <w:iCs/>
          <w:sz w:val="24"/>
          <w:szCs w:val="24"/>
        </w:rPr>
        <w:t>Latvijas valsts nodevēj</w:t>
      </w:r>
      <w:r>
        <w:rPr>
          <w:rFonts w:cs="Times New Roman"/>
          <w:bCs/>
          <w:i/>
          <w:iCs/>
          <w:sz w:val="24"/>
          <w:szCs w:val="24"/>
        </w:rPr>
        <w:t>a</w:t>
      </w:r>
      <w:r w:rsidRPr="00BC433F">
        <w:rPr>
          <w:rFonts w:cs="Times New Roman"/>
          <w:bCs/>
          <w:sz w:val="24"/>
          <w:szCs w:val="24"/>
        </w:rPr>
        <w:t xml:space="preserve"> un </w:t>
      </w:r>
      <w:r w:rsidRPr="002C6BBB">
        <w:rPr>
          <w:rFonts w:cs="Times New Roman"/>
          <w:bCs/>
          <w:i/>
          <w:iCs/>
          <w:sz w:val="24"/>
          <w:szCs w:val="24"/>
        </w:rPr>
        <w:t>okupācijas varas pārstāv</w:t>
      </w:r>
      <w:r>
        <w:rPr>
          <w:rFonts w:cs="Times New Roman"/>
          <w:bCs/>
          <w:i/>
          <w:iCs/>
          <w:sz w:val="24"/>
          <w:szCs w:val="24"/>
        </w:rPr>
        <w:t>ja</w:t>
      </w:r>
      <w:r w:rsidRPr="00BC433F">
        <w:rPr>
          <w:rFonts w:cs="Times New Roman"/>
          <w:bCs/>
          <w:sz w:val="24"/>
          <w:szCs w:val="24"/>
        </w:rPr>
        <w:t xml:space="preserve">, </w:t>
      </w:r>
      <w:r w:rsidRPr="002C6BBB">
        <w:rPr>
          <w:rFonts w:cs="Times New Roman"/>
          <w:bCs/>
          <w:i/>
          <w:iCs/>
          <w:sz w:val="24"/>
          <w:szCs w:val="24"/>
        </w:rPr>
        <w:t>Staļina prēmijas laureāt</w:t>
      </w:r>
      <w:r>
        <w:rPr>
          <w:rFonts w:cs="Times New Roman"/>
          <w:bCs/>
          <w:i/>
          <w:iCs/>
          <w:sz w:val="24"/>
          <w:szCs w:val="24"/>
        </w:rPr>
        <w:t>a</w:t>
      </w:r>
      <w:r w:rsidRPr="00BC433F">
        <w:rPr>
          <w:rFonts w:cs="Times New Roman"/>
          <w:bCs/>
          <w:sz w:val="24"/>
          <w:szCs w:val="24"/>
        </w:rPr>
        <w:t xml:space="preserve"> un </w:t>
      </w:r>
      <w:r w:rsidRPr="002C6BBB">
        <w:rPr>
          <w:rFonts w:cs="Times New Roman"/>
          <w:bCs/>
          <w:i/>
          <w:iCs/>
          <w:sz w:val="24"/>
          <w:szCs w:val="24"/>
        </w:rPr>
        <w:t>kolaboracionist</w:t>
      </w:r>
      <w:r>
        <w:rPr>
          <w:rFonts w:cs="Times New Roman"/>
          <w:bCs/>
          <w:i/>
          <w:iCs/>
          <w:sz w:val="24"/>
          <w:szCs w:val="24"/>
        </w:rPr>
        <w:t>a</w:t>
      </w:r>
      <w:r w:rsidRPr="00BC433F">
        <w:rPr>
          <w:rFonts w:cs="Times New Roman"/>
          <w:bCs/>
          <w:sz w:val="24"/>
          <w:szCs w:val="24"/>
        </w:rPr>
        <w:t xml:space="preserve"> Vi</w:t>
      </w:r>
      <w:r>
        <w:rPr>
          <w:rFonts w:cs="Times New Roman"/>
          <w:bCs/>
          <w:sz w:val="24"/>
          <w:szCs w:val="24"/>
        </w:rPr>
        <w:t>ļa</w:t>
      </w:r>
      <w:r w:rsidRPr="00BC433F">
        <w:rPr>
          <w:rFonts w:cs="Times New Roman"/>
          <w:bCs/>
          <w:sz w:val="24"/>
          <w:szCs w:val="24"/>
        </w:rPr>
        <w:t xml:space="preserve"> Lā</w:t>
      </w:r>
      <w:r>
        <w:rPr>
          <w:rFonts w:cs="Times New Roman"/>
          <w:bCs/>
          <w:sz w:val="24"/>
          <w:szCs w:val="24"/>
        </w:rPr>
        <w:t xml:space="preserve">ča, </w:t>
      </w:r>
      <w:r w:rsidRPr="0088749B">
        <w:rPr>
          <w:rFonts w:cs="Times New Roman"/>
          <w:bCs/>
          <w:i/>
          <w:iCs/>
          <w:sz w:val="24"/>
          <w:szCs w:val="24"/>
        </w:rPr>
        <w:t>kurš aktīvi līdzdarbojās latviešu tautas deportāciju organizēšanā uz Sibīriju</w:t>
      </w:r>
      <w:r w:rsidR="001729F3">
        <w:rPr>
          <w:rFonts w:cs="Times New Roman"/>
          <w:bCs/>
          <w:sz w:val="24"/>
          <w:szCs w:val="24"/>
        </w:rPr>
        <w:t>,</w:t>
      </w:r>
      <w:r>
        <w:rPr>
          <w:rFonts w:cs="Times New Roman"/>
          <w:bCs/>
          <w:sz w:val="24"/>
          <w:szCs w:val="24"/>
        </w:rPr>
        <w:t xml:space="preserve"> daiļradi</w:t>
      </w:r>
      <w:r w:rsidRPr="00BC433F">
        <w:rPr>
          <w:rFonts w:cs="Times New Roman"/>
          <w:bCs/>
          <w:sz w:val="24"/>
          <w:szCs w:val="24"/>
        </w:rPr>
        <w:t>, pārmetumus kolaboracionismā okupācijas varas iestādēm, lai arī ne tik radikālās</w:t>
      </w:r>
      <w:r w:rsidR="00112DE9">
        <w:rPr>
          <w:rFonts w:cs="Times New Roman"/>
          <w:bCs/>
          <w:sz w:val="24"/>
          <w:szCs w:val="24"/>
        </w:rPr>
        <w:t xml:space="preserve"> kolaboracionisma</w:t>
      </w:r>
      <w:r w:rsidRPr="00BC433F">
        <w:rPr>
          <w:rFonts w:cs="Times New Roman"/>
          <w:bCs/>
          <w:sz w:val="24"/>
          <w:szCs w:val="24"/>
        </w:rPr>
        <w:t xml:space="preserve"> izpausmēs kā attiecībā uz Vili Lāci, varētu izvirzīt vēl </w:t>
      </w:r>
      <w:r w:rsidR="00112DE9">
        <w:rPr>
          <w:rFonts w:cs="Times New Roman"/>
          <w:bCs/>
          <w:sz w:val="24"/>
          <w:szCs w:val="24"/>
        </w:rPr>
        <w:t>citiem (</w:t>
      </w:r>
      <w:r w:rsidRPr="00BC433F">
        <w:rPr>
          <w:rFonts w:cs="Times New Roman"/>
          <w:bCs/>
          <w:sz w:val="24"/>
          <w:szCs w:val="24"/>
        </w:rPr>
        <w:t>vismaz trim</w:t>
      </w:r>
      <w:r w:rsidR="00112DE9">
        <w:rPr>
          <w:rFonts w:cs="Times New Roman"/>
          <w:bCs/>
          <w:sz w:val="24"/>
          <w:szCs w:val="24"/>
        </w:rPr>
        <w:t xml:space="preserve">) </w:t>
      </w:r>
      <w:r w:rsidRPr="00BC433F">
        <w:rPr>
          <w:rFonts w:cs="Times New Roman"/>
          <w:bCs/>
          <w:sz w:val="24"/>
          <w:szCs w:val="24"/>
        </w:rPr>
        <w:t xml:space="preserve">latviešu literātiem, </w:t>
      </w:r>
      <w:r w:rsidR="008F5348">
        <w:rPr>
          <w:rFonts w:cs="Times New Roman"/>
          <w:bCs/>
          <w:sz w:val="24"/>
          <w:szCs w:val="24"/>
        </w:rPr>
        <w:t>par</w:t>
      </w:r>
      <w:r w:rsidRPr="00BC433F">
        <w:rPr>
          <w:rFonts w:cs="Times New Roman"/>
          <w:bCs/>
          <w:sz w:val="24"/>
          <w:szCs w:val="24"/>
        </w:rPr>
        <w:t xml:space="preserve"> kuru daiļradi ir formulēti </w:t>
      </w:r>
      <w:r>
        <w:rPr>
          <w:rFonts w:cs="Times New Roman"/>
          <w:bCs/>
          <w:sz w:val="24"/>
          <w:szCs w:val="24"/>
        </w:rPr>
        <w:t xml:space="preserve">citi </w:t>
      </w:r>
      <w:r w:rsidR="00187C15">
        <w:rPr>
          <w:rFonts w:cs="Times New Roman"/>
          <w:bCs/>
          <w:sz w:val="24"/>
          <w:szCs w:val="24"/>
        </w:rPr>
        <w:t>T</w:t>
      </w:r>
      <w:r w:rsidRPr="00BC433F">
        <w:rPr>
          <w:rFonts w:cs="Times New Roman"/>
          <w:bCs/>
          <w:sz w:val="24"/>
          <w:szCs w:val="24"/>
        </w:rPr>
        <w:t xml:space="preserve">esta jautājumi. </w:t>
      </w:r>
      <w:r w:rsidR="00954BC9">
        <w:rPr>
          <w:rFonts w:cs="Times New Roman"/>
          <w:bCs/>
          <w:sz w:val="24"/>
          <w:szCs w:val="24"/>
        </w:rPr>
        <w:t>Līdz ar to būtiski ir noskaidrot, vai testa jautājumi ir par tajā pieminēto literātu personībā</w:t>
      </w:r>
      <w:r w:rsidR="00934706">
        <w:rPr>
          <w:rFonts w:cs="Times New Roman"/>
          <w:bCs/>
          <w:sz w:val="24"/>
          <w:szCs w:val="24"/>
        </w:rPr>
        <w:t>m</w:t>
      </w:r>
      <w:r w:rsidR="00954BC9">
        <w:rPr>
          <w:rFonts w:cs="Times New Roman"/>
          <w:bCs/>
          <w:sz w:val="24"/>
          <w:szCs w:val="24"/>
        </w:rPr>
        <w:t xml:space="preserve"> vai </w:t>
      </w:r>
      <w:r w:rsidR="00934706">
        <w:rPr>
          <w:rFonts w:cs="Times New Roman"/>
          <w:bCs/>
          <w:sz w:val="24"/>
          <w:szCs w:val="24"/>
        </w:rPr>
        <w:t xml:space="preserve">vienīgi </w:t>
      </w:r>
      <w:r w:rsidR="00954BC9">
        <w:rPr>
          <w:rFonts w:cs="Times New Roman"/>
          <w:bCs/>
          <w:sz w:val="24"/>
          <w:szCs w:val="24"/>
        </w:rPr>
        <w:t xml:space="preserve">par </w:t>
      </w:r>
      <w:r w:rsidR="00934706">
        <w:rPr>
          <w:rFonts w:cs="Times New Roman"/>
          <w:bCs/>
          <w:sz w:val="24"/>
          <w:szCs w:val="24"/>
        </w:rPr>
        <w:t xml:space="preserve">konkrētiem </w:t>
      </w:r>
      <w:r w:rsidR="00954BC9">
        <w:rPr>
          <w:rFonts w:cs="Times New Roman"/>
          <w:bCs/>
          <w:sz w:val="24"/>
          <w:szCs w:val="24"/>
        </w:rPr>
        <w:t xml:space="preserve">daiļdarbiem, kā arī </w:t>
      </w:r>
      <w:r w:rsidR="004C41B1">
        <w:rPr>
          <w:rFonts w:cs="Times New Roman"/>
          <w:bCs/>
          <w:sz w:val="24"/>
          <w:szCs w:val="24"/>
        </w:rPr>
        <w:t xml:space="preserve">rast atbildi, </w:t>
      </w:r>
      <w:r w:rsidR="00B65908">
        <w:rPr>
          <w:rFonts w:cs="Times New Roman"/>
          <w:bCs/>
          <w:sz w:val="24"/>
          <w:szCs w:val="24"/>
        </w:rPr>
        <w:t>vai daiļdarb</w:t>
      </w:r>
      <w:r w:rsidR="00112DE9">
        <w:rPr>
          <w:rFonts w:cs="Times New Roman"/>
          <w:bCs/>
          <w:sz w:val="24"/>
          <w:szCs w:val="24"/>
        </w:rPr>
        <w:t>u</w:t>
      </w:r>
      <w:r w:rsidR="00B65908">
        <w:rPr>
          <w:rFonts w:cs="Times New Roman"/>
          <w:bCs/>
          <w:sz w:val="24"/>
          <w:szCs w:val="24"/>
        </w:rPr>
        <w:t xml:space="preserve"> tekstu</w:t>
      </w:r>
      <w:r w:rsidR="009E61BB">
        <w:rPr>
          <w:rFonts w:cs="Times New Roman"/>
          <w:bCs/>
          <w:sz w:val="24"/>
          <w:szCs w:val="24"/>
        </w:rPr>
        <w:t xml:space="preserve"> analīzi</w:t>
      </w:r>
      <w:r w:rsidR="00B65908">
        <w:rPr>
          <w:rFonts w:cs="Times New Roman"/>
          <w:bCs/>
          <w:sz w:val="24"/>
          <w:szCs w:val="24"/>
        </w:rPr>
        <w:t xml:space="preserve"> var nodalīt no t</w:t>
      </w:r>
      <w:r w:rsidR="00112DE9">
        <w:rPr>
          <w:rFonts w:cs="Times New Roman"/>
          <w:bCs/>
          <w:sz w:val="24"/>
          <w:szCs w:val="24"/>
        </w:rPr>
        <w:t>o</w:t>
      </w:r>
      <w:r w:rsidR="00B65908">
        <w:rPr>
          <w:rFonts w:cs="Times New Roman"/>
          <w:bCs/>
          <w:sz w:val="24"/>
          <w:szCs w:val="24"/>
        </w:rPr>
        <w:t xml:space="preserve"> autor</w:t>
      </w:r>
      <w:r w:rsidR="009E61BB">
        <w:rPr>
          <w:rFonts w:cs="Times New Roman"/>
          <w:bCs/>
          <w:sz w:val="24"/>
          <w:szCs w:val="24"/>
        </w:rPr>
        <w:t>u</w:t>
      </w:r>
      <w:r w:rsidR="00B65908">
        <w:rPr>
          <w:rFonts w:cs="Times New Roman"/>
          <w:bCs/>
          <w:sz w:val="24"/>
          <w:szCs w:val="24"/>
        </w:rPr>
        <w:t xml:space="preserve"> personīb</w:t>
      </w:r>
      <w:r w:rsidR="009E61BB">
        <w:rPr>
          <w:rFonts w:cs="Times New Roman"/>
          <w:bCs/>
          <w:sz w:val="24"/>
          <w:szCs w:val="24"/>
        </w:rPr>
        <w:t>u vērtējuma</w:t>
      </w:r>
      <w:r w:rsidR="00B65908">
        <w:rPr>
          <w:rFonts w:cs="Times New Roman"/>
          <w:bCs/>
          <w:sz w:val="24"/>
          <w:szCs w:val="24"/>
        </w:rPr>
        <w:t xml:space="preserve">. </w:t>
      </w:r>
    </w:p>
    <w:p w14:paraId="2CD123CF" w14:textId="683DE407" w:rsidR="00CF3E51" w:rsidRDefault="001F0C99" w:rsidP="00CF3E51">
      <w:pPr>
        <w:spacing w:after="160" w:line="360" w:lineRule="auto"/>
        <w:jc w:val="both"/>
        <w:rPr>
          <w:rFonts w:cs="Times New Roman"/>
          <w:bCs/>
          <w:sz w:val="24"/>
          <w:szCs w:val="24"/>
        </w:rPr>
      </w:pPr>
      <w:r>
        <w:rPr>
          <w:rFonts w:cs="Times New Roman"/>
          <w:bCs/>
          <w:sz w:val="24"/>
          <w:szCs w:val="24"/>
        </w:rPr>
        <w:t xml:space="preserve">Ir jāsecina, ka </w:t>
      </w:r>
      <w:r w:rsidR="00CF3E51">
        <w:rPr>
          <w:rFonts w:cs="Times New Roman"/>
          <w:bCs/>
          <w:sz w:val="24"/>
          <w:szCs w:val="24"/>
        </w:rPr>
        <w:t>Testā ietvertie jautājumi attiecas uz tiem bērnu literatūras darbiem, kas varētu raksturot pagājušā gadsimta noslēgumā pastāvošās mācību programmas sākumskolas</w:t>
      </w:r>
      <w:r w:rsidR="005D2764">
        <w:rPr>
          <w:rFonts w:cs="Times New Roman"/>
          <w:bCs/>
          <w:sz w:val="24"/>
          <w:szCs w:val="24"/>
        </w:rPr>
        <w:t xml:space="preserve"> un pamatskolas</w:t>
      </w:r>
      <w:r w:rsidR="00CF3E51">
        <w:rPr>
          <w:rFonts w:cs="Times New Roman"/>
          <w:bCs/>
          <w:sz w:val="24"/>
          <w:szCs w:val="24"/>
        </w:rPr>
        <w:t xml:space="preserve"> vecuma bērniem</w:t>
      </w:r>
      <w:r w:rsidR="005D2764">
        <w:rPr>
          <w:rFonts w:cs="Times New Roman"/>
          <w:bCs/>
          <w:sz w:val="24"/>
          <w:szCs w:val="24"/>
        </w:rPr>
        <w:t>. T</w:t>
      </w:r>
      <w:r w:rsidR="00CF3E51">
        <w:rPr>
          <w:rFonts w:cs="Times New Roman"/>
          <w:bCs/>
          <w:sz w:val="24"/>
          <w:szCs w:val="24"/>
        </w:rPr>
        <w:t xml:space="preserve">ādējādi Testa </w:t>
      </w:r>
      <w:r w:rsidR="004D6A50">
        <w:rPr>
          <w:rFonts w:cs="Times New Roman"/>
          <w:bCs/>
          <w:sz w:val="24"/>
          <w:szCs w:val="24"/>
        </w:rPr>
        <w:t xml:space="preserve">precīzā </w:t>
      </w:r>
      <w:r w:rsidR="00CF3E51">
        <w:rPr>
          <w:rFonts w:cs="Times New Roman"/>
          <w:bCs/>
          <w:sz w:val="24"/>
          <w:szCs w:val="24"/>
        </w:rPr>
        <w:t xml:space="preserve">mērķa auditorija varētu būt tā paaudze, kas skolā mācījās vēl padomju okupācijas </w:t>
      </w:r>
      <w:r w:rsidR="00E968E0">
        <w:rPr>
          <w:rFonts w:cs="Times New Roman"/>
          <w:bCs/>
          <w:sz w:val="24"/>
          <w:szCs w:val="24"/>
        </w:rPr>
        <w:t>vai pagājušā gadsimta 90</w:t>
      </w:r>
      <w:r w:rsidR="00240303">
        <w:rPr>
          <w:rFonts w:cs="Times New Roman"/>
          <w:bCs/>
          <w:sz w:val="24"/>
          <w:szCs w:val="24"/>
        </w:rPr>
        <w:t>. g</w:t>
      </w:r>
      <w:r w:rsidR="00CF3E51">
        <w:rPr>
          <w:rFonts w:cs="Times New Roman"/>
          <w:bCs/>
          <w:sz w:val="24"/>
          <w:szCs w:val="24"/>
        </w:rPr>
        <w:t xml:space="preserve">ados. </w:t>
      </w:r>
      <w:r w:rsidR="00CD2DC7">
        <w:rPr>
          <w:rFonts w:cs="Times New Roman"/>
          <w:bCs/>
          <w:sz w:val="24"/>
          <w:szCs w:val="24"/>
        </w:rPr>
        <w:t xml:space="preserve">Atbildēt uz testa jautājumiem </w:t>
      </w:r>
      <w:r w:rsidR="00CF3E51">
        <w:rPr>
          <w:rFonts w:cs="Times New Roman"/>
          <w:bCs/>
          <w:sz w:val="24"/>
          <w:szCs w:val="24"/>
        </w:rPr>
        <w:t xml:space="preserve">pašreizējiem sākumskolas </w:t>
      </w:r>
      <w:r w:rsidR="00B44F19">
        <w:rPr>
          <w:rFonts w:cs="Times New Roman"/>
          <w:bCs/>
          <w:sz w:val="24"/>
          <w:szCs w:val="24"/>
        </w:rPr>
        <w:t xml:space="preserve">un pamatskolas </w:t>
      </w:r>
      <w:r w:rsidR="00B04F19">
        <w:rPr>
          <w:rFonts w:cs="Times New Roman"/>
          <w:bCs/>
          <w:sz w:val="24"/>
          <w:szCs w:val="24"/>
        </w:rPr>
        <w:t>skolēniem</w:t>
      </w:r>
      <w:r w:rsidR="00552D18">
        <w:rPr>
          <w:rFonts w:cs="Times New Roman"/>
          <w:bCs/>
          <w:sz w:val="24"/>
          <w:szCs w:val="24"/>
        </w:rPr>
        <w:t xml:space="preserve"> </w:t>
      </w:r>
      <w:r w:rsidR="00CD2DC7">
        <w:rPr>
          <w:rFonts w:cs="Times New Roman"/>
          <w:bCs/>
          <w:sz w:val="24"/>
          <w:szCs w:val="24"/>
        </w:rPr>
        <w:t>varētu būt sarežģīti</w:t>
      </w:r>
      <w:r w:rsidR="00CF3E51">
        <w:rPr>
          <w:rFonts w:cs="Times New Roman"/>
          <w:bCs/>
          <w:sz w:val="24"/>
          <w:szCs w:val="24"/>
        </w:rPr>
        <w:t>, jo skolu programmās vairs nepastāv standartizēti “obligātās literatūras” saraksti, kas būtu jāapgūst visiem vienād</w:t>
      </w:r>
      <w:r w:rsidR="00306DD6">
        <w:rPr>
          <w:rFonts w:cs="Times New Roman"/>
          <w:bCs/>
          <w:sz w:val="24"/>
          <w:szCs w:val="24"/>
        </w:rPr>
        <w:t>i</w:t>
      </w:r>
      <w:r w:rsidR="00CB3060">
        <w:rPr>
          <w:rFonts w:cs="Times New Roman"/>
          <w:bCs/>
          <w:sz w:val="24"/>
          <w:szCs w:val="24"/>
        </w:rPr>
        <w:t xml:space="preserve">. </w:t>
      </w:r>
      <w:r w:rsidR="00CF3E51">
        <w:rPr>
          <w:rFonts w:cs="Times New Roman"/>
          <w:bCs/>
          <w:sz w:val="24"/>
          <w:szCs w:val="24"/>
        </w:rPr>
        <w:t xml:space="preserve">Literāro darbu atlase mācību procesam ir katra skolotāja kompetencē, līdz ar to kāds no </w:t>
      </w:r>
      <w:r w:rsidR="00CF3E51">
        <w:rPr>
          <w:rFonts w:cs="Times New Roman"/>
          <w:bCs/>
          <w:sz w:val="24"/>
          <w:szCs w:val="24"/>
        </w:rPr>
        <w:lastRenderedPageBreak/>
        <w:t>Testā minētajiem daiļdarbiem joprojām varētu tikt izmantots mācību procesā, bet noteikti kāds arī netiek vairs pat pieminēts</w:t>
      </w:r>
      <w:r w:rsidR="00D92EAE">
        <w:rPr>
          <w:rFonts w:cs="Times New Roman"/>
          <w:bCs/>
          <w:sz w:val="24"/>
          <w:szCs w:val="24"/>
        </w:rPr>
        <w:t>,</w:t>
      </w:r>
      <w:r w:rsidR="00E42842">
        <w:rPr>
          <w:rFonts w:cs="Times New Roman"/>
          <w:bCs/>
          <w:sz w:val="24"/>
          <w:szCs w:val="24"/>
        </w:rPr>
        <w:t xml:space="preserve"> to vietā apgūstot tādu </w:t>
      </w:r>
      <w:r w:rsidR="0032490B">
        <w:rPr>
          <w:rFonts w:cs="Times New Roman"/>
          <w:bCs/>
          <w:sz w:val="24"/>
          <w:szCs w:val="24"/>
        </w:rPr>
        <w:t xml:space="preserve">latviešu </w:t>
      </w:r>
      <w:r w:rsidR="00E42842">
        <w:rPr>
          <w:rFonts w:cs="Times New Roman"/>
          <w:bCs/>
          <w:sz w:val="24"/>
          <w:szCs w:val="24"/>
        </w:rPr>
        <w:t>literātu</w:t>
      </w:r>
      <w:r w:rsidR="00CD716E">
        <w:rPr>
          <w:rFonts w:cs="Times New Roman"/>
          <w:bCs/>
          <w:sz w:val="24"/>
          <w:szCs w:val="24"/>
        </w:rPr>
        <w:t xml:space="preserve"> kā, piemēram, Ineses Zanderes, Jura Z</w:t>
      </w:r>
      <w:r w:rsidR="00956065">
        <w:rPr>
          <w:rFonts w:cs="Times New Roman"/>
          <w:bCs/>
          <w:sz w:val="24"/>
          <w:szCs w:val="24"/>
        </w:rPr>
        <w:t>v</w:t>
      </w:r>
      <w:r w:rsidR="00CD716E">
        <w:rPr>
          <w:rFonts w:cs="Times New Roman"/>
          <w:bCs/>
          <w:sz w:val="24"/>
          <w:szCs w:val="24"/>
        </w:rPr>
        <w:t xml:space="preserve">irgzdiņa, </w:t>
      </w:r>
      <w:r w:rsidR="00E92C8E">
        <w:rPr>
          <w:rFonts w:cs="Times New Roman"/>
          <w:bCs/>
          <w:sz w:val="24"/>
          <w:szCs w:val="24"/>
        </w:rPr>
        <w:t>Māras Cielēnas</w:t>
      </w:r>
      <w:r w:rsidR="00A56FDA">
        <w:rPr>
          <w:rFonts w:cs="Times New Roman"/>
          <w:bCs/>
          <w:sz w:val="24"/>
          <w:szCs w:val="24"/>
        </w:rPr>
        <w:t xml:space="preserve">, Ērika Kūļa, u.c. </w:t>
      </w:r>
      <w:r w:rsidR="00DD0AFE">
        <w:rPr>
          <w:rFonts w:cs="Times New Roman"/>
          <w:bCs/>
          <w:sz w:val="24"/>
          <w:szCs w:val="24"/>
        </w:rPr>
        <w:t>daiļdarbus</w:t>
      </w:r>
      <w:r w:rsidR="00CF3E51">
        <w:rPr>
          <w:rFonts w:cs="Times New Roman"/>
          <w:bCs/>
          <w:sz w:val="24"/>
          <w:szCs w:val="24"/>
        </w:rPr>
        <w:t xml:space="preserve">. </w:t>
      </w:r>
    </w:p>
    <w:p w14:paraId="44CAF0EE" w14:textId="710F30AF" w:rsidR="001A6C48" w:rsidRPr="00BC433F" w:rsidRDefault="001A6C48" w:rsidP="00CF3E51">
      <w:pPr>
        <w:spacing w:after="160" w:line="360" w:lineRule="auto"/>
        <w:jc w:val="both"/>
        <w:rPr>
          <w:rFonts w:cs="Times New Roman"/>
          <w:bCs/>
          <w:sz w:val="24"/>
          <w:szCs w:val="24"/>
        </w:rPr>
      </w:pPr>
      <w:r>
        <w:rPr>
          <w:rFonts w:cs="Times New Roman"/>
          <w:bCs/>
          <w:sz w:val="24"/>
          <w:szCs w:val="24"/>
        </w:rPr>
        <w:t>Jāsecina, ka Testa jautājumi izsaka to “kultūras kodu”</w:t>
      </w:r>
      <w:r w:rsidR="00176205">
        <w:rPr>
          <w:rFonts w:cs="Times New Roman"/>
          <w:bCs/>
          <w:sz w:val="24"/>
          <w:szCs w:val="24"/>
        </w:rPr>
        <w:t xml:space="preserve"> jeb</w:t>
      </w:r>
      <w:r w:rsidR="00887CC6">
        <w:rPr>
          <w:rFonts w:cs="Times New Roman"/>
          <w:bCs/>
          <w:sz w:val="24"/>
          <w:szCs w:val="24"/>
        </w:rPr>
        <w:t xml:space="preserve"> kop</w:t>
      </w:r>
      <w:r w:rsidR="00724027">
        <w:rPr>
          <w:rFonts w:cs="Times New Roman"/>
          <w:bCs/>
          <w:sz w:val="24"/>
          <w:szCs w:val="24"/>
        </w:rPr>
        <w:t>ēju</w:t>
      </w:r>
      <w:r w:rsidR="00887CC6">
        <w:rPr>
          <w:rFonts w:cs="Times New Roman"/>
          <w:bCs/>
          <w:sz w:val="24"/>
          <w:szCs w:val="24"/>
        </w:rPr>
        <w:t xml:space="preserve"> literāro atmiņu</w:t>
      </w:r>
      <w:r w:rsidR="0032490B">
        <w:rPr>
          <w:rFonts w:cs="Times New Roman"/>
          <w:bCs/>
          <w:sz w:val="24"/>
          <w:szCs w:val="24"/>
        </w:rPr>
        <w:t xml:space="preserve">, ko veido </w:t>
      </w:r>
      <w:r w:rsidR="00724027">
        <w:rPr>
          <w:rFonts w:cs="Times New Roman"/>
          <w:bCs/>
          <w:sz w:val="24"/>
          <w:szCs w:val="24"/>
        </w:rPr>
        <w:t xml:space="preserve">visiem zināmi </w:t>
      </w:r>
      <w:r w:rsidR="00D7447A">
        <w:rPr>
          <w:rFonts w:cs="Times New Roman"/>
          <w:bCs/>
          <w:sz w:val="24"/>
          <w:szCs w:val="24"/>
        </w:rPr>
        <w:t xml:space="preserve">literārie </w:t>
      </w:r>
      <w:r w:rsidR="00E432A4">
        <w:rPr>
          <w:rFonts w:cs="Times New Roman"/>
          <w:bCs/>
          <w:sz w:val="24"/>
          <w:szCs w:val="24"/>
        </w:rPr>
        <w:t>darbi, tēli, motīvi</w:t>
      </w:r>
      <w:r w:rsidR="00724027">
        <w:rPr>
          <w:rFonts w:cs="Times New Roman"/>
          <w:bCs/>
          <w:sz w:val="24"/>
          <w:szCs w:val="24"/>
        </w:rPr>
        <w:t xml:space="preserve"> un</w:t>
      </w:r>
      <w:r w:rsidR="001C7737">
        <w:rPr>
          <w:rFonts w:cs="Times New Roman"/>
          <w:bCs/>
          <w:sz w:val="24"/>
          <w:szCs w:val="24"/>
        </w:rPr>
        <w:t xml:space="preserve"> </w:t>
      </w:r>
      <w:r w:rsidR="00D726A8">
        <w:rPr>
          <w:rFonts w:cs="Times New Roman"/>
          <w:bCs/>
          <w:sz w:val="24"/>
          <w:szCs w:val="24"/>
        </w:rPr>
        <w:t>valodas izteiksmes līdzekļi</w:t>
      </w:r>
      <w:r w:rsidR="00E432A4">
        <w:rPr>
          <w:rFonts w:cs="Times New Roman"/>
          <w:bCs/>
          <w:sz w:val="24"/>
          <w:szCs w:val="24"/>
        </w:rPr>
        <w:t>, kas raksturo</w:t>
      </w:r>
      <w:r w:rsidR="00FB4C48">
        <w:rPr>
          <w:rFonts w:cs="Times New Roman"/>
          <w:bCs/>
          <w:sz w:val="24"/>
          <w:szCs w:val="24"/>
        </w:rPr>
        <w:t xml:space="preserve"> </w:t>
      </w:r>
      <w:r w:rsidR="00A7101E">
        <w:rPr>
          <w:rFonts w:cs="Times New Roman"/>
          <w:bCs/>
          <w:sz w:val="24"/>
          <w:szCs w:val="24"/>
        </w:rPr>
        <w:t>pagājušā gadsimta otr</w:t>
      </w:r>
      <w:r w:rsidR="00594222">
        <w:rPr>
          <w:rFonts w:cs="Times New Roman"/>
          <w:bCs/>
          <w:sz w:val="24"/>
          <w:szCs w:val="24"/>
        </w:rPr>
        <w:t xml:space="preserve">ajā pusē pastāvošo latviešu </w:t>
      </w:r>
      <w:r w:rsidR="00D27EA6">
        <w:rPr>
          <w:rFonts w:cs="Times New Roman"/>
          <w:bCs/>
          <w:sz w:val="24"/>
          <w:szCs w:val="24"/>
        </w:rPr>
        <w:t>kultūras identitāti</w:t>
      </w:r>
      <w:r w:rsidR="00594222">
        <w:rPr>
          <w:rFonts w:cs="Times New Roman"/>
          <w:bCs/>
          <w:sz w:val="24"/>
          <w:szCs w:val="24"/>
        </w:rPr>
        <w:t xml:space="preserve">. </w:t>
      </w:r>
      <w:r w:rsidR="009B223A">
        <w:rPr>
          <w:rFonts w:cs="Times New Roman"/>
          <w:bCs/>
          <w:sz w:val="24"/>
          <w:szCs w:val="24"/>
        </w:rPr>
        <w:t xml:space="preserve">Laikam ejot, mainās </w:t>
      </w:r>
      <w:r w:rsidR="001C4040">
        <w:rPr>
          <w:rFonts w:cs="Times New Roman"/>
          <w:bCs/>
          <w:sz w:val="24"/>
          <w:szCs w:val="24"/>
        </w:rPr>
        <w:t xml:space="preserve">arī kopējās nozīmes, simboli, priekšstati, </w:t>
      </w:r>
      <w:r w:rsidR="007B0755">
        <w:rPr>
          <w:rFonts w:cs="Times New Roman"/>
          <w:bCs/>
          <w:sz w:val="24"/>
          <w:szCs w:val="24"/>
        </w:rPr>
        <w:t xml:space="preserve">atmiņas, </w:t>
      </w:r>
      <w:r w:rsidR="001C4040">
        <w:rPr>
          <w:rFonts w:cs="Times New Roman"/>
          <w:bCs/>
          <w:sz w:val="24"/>
          <w:szCs w:val="24"/>
        </w:rPr>
        <w:t>vērtības</w:t>
      </w:r>
      <w:r w:rsidR="004712D3">
        <w:rPr>
          <w:rFonts w:cs="Times New Roman"/>
          <w:bCs/>
          <w:sz w:val="24"/>
          <w:szCs w:val="24"/>
        </w:rPr>
        <w:t>, rituāli</w:t>
      </w:r>
      <w:r w:rsidR="001C4040">
        <w:rPr>
          <w:rFonts w:cs="Times New Roman"/>
          <w:bCs/>
          <w:sz w:val="24"/>
          <w:szCs w:val="24"/>
        </w:rPr>
        <w:t xml:space="preserve"> un uzvedības </w:t>
      </w:r>
      <w:r w:rsidR="00F556E3">
        <w:rPr>
          <w:rFonts w:cs="Times New Roman"/>
          <w:bCs/>
          <w:sz w:val="24"/>
          <w:szCs w:val="24"/>
        </w:rPr>
        <w:t>modeļi</w:t>
      </w:r>
      <w:r w:rsidR="00326F66">
        <w:rPr>
          <w:rFonts w:cs="Times New Roman"/>
          <w:bCs/>
          <w:sz w:val="24"/>
          <w:szCs w:val="24"/>
        </w:rPr>
        <w:t>.</w:t>
      </w:r>
      <w:r w:rsidR="00F556E3">
        <w:rPr>
          <w:rFonts w:cs="Times New Roman"/>
          <w:bCs/>
          <w:sz w:val="24"/>
          <w:szCs w:val="24"/>
        </w:rPr>
        <w:t xml:space="preserve"> </w:t>
      </w:r>
      <w:r w:rsidR="00326F66">
        <w:rPr>
          <w:rFonts w:cs="Times New Roman"/>
          <w:bCs/>
          <w:sz w:val="24"/>
          <w:szCs w:val="24"/>
        </w:rPr>
        <w:t>K</w:t>
      </w:r>
      <w:r w:rsidR="00F556E3">
        <w:rPr>
          <w:rFonts w:cs="Times New Roman"/>
          <w:bCs/>
          <w:sz w:val="24"/>
          <w:szCs w:val="24"/>
        </w:rPr>
        <w:t xml:space="preserve">aut kas no </w:t>
      </w:r>
      <w:r w:rsidR="0039049B">
        <w:rPr>
          <w:rFonts w:cs="Times New Roman"/>
          <w:bCs/>
          <w:sz w:val="24"/>
          <w:szCs w:val="24"/>
        </w:rPr>
        <w:t>līd</w:t>
      </w:r>
      <w:r w:rsidR="008A0B73">
        <w:rPr>
          <w:rFonts w:cs="Times New Roman"/>
          <w:bCs/>
          <w:sz w:val="24"/>
          <w:szCs w:val="24"/>
        </w:rPr>
        <w:t xml:space="preserve">zšinējā kultūras koda elementiem </w:t>
      </w:r>
      <w:r w:rsidR="00B23B21">
        <w:rPr>
          <w:rFonts w:cs="Times New Roman"/>
          <w:bCs/>
          <w:sz w:val="24"/>
          <w:szCs w:val="24"/>
        </w:rPr>
        <w:t xml:space="preserve">tiek </w:t>
      </w:r>
      <w:r w:rsidR="001C2843">
        <w:rPr>
          <w:rFonts w:cs="Times New Roman"/>
          <w:bCs/>
          <w:sz w:val="24"/>
          <w:szCs w:val="24"/>
        </w:rPr>
        <w:t xml:space="preserve">apzināti saglabāts </w:t>
      </w:r>
      <w:r w:rsidR="008A0B73">
        <w:rPr>
          <w:rFonts w:cs="Times New Roman"/>
          <w:bCs/>
          <w:sz w:val="24"/>
          <w:szCs w:val="24"/>
        </w:rPr>
        <w:t xml:space="preserve">kā </w:t>
      </w:r>
      <w:r w:rsidR="001A5EFE">
        <w:rPr>
          <w:rFonts w:cs="Times New Roman"/>
          <w:bCs/>
          <w:sz w:val="24"/>
          <w:szCs w:val="24"/>
        </w:rPr>
        <w:t>literārās atmiņas</w:t>
      </w:r>
      <w:r w:rsidR="008A0B73">
        <w:rPr>
          <w:rFonts w:cs="Times New Roman"/>
          <w:bCs/>
          <w:sz w:val="24"/>
          <w:szCs w:val="24"/>
        </w:rPr>
        <w:t xml:space="preserve"> </w:t>
      </w:r>
      <w:r w:rsidR="00EE1F98">
        <w:rPr>
          <w:rFonts w:cs="Times New Roman"/>
          <w:bCs/>
          <w:sz w:val="24"/>
          <w:szCs w:val="24"/>
        </w:rPr>
        <w:t>pastāvīgais</w:t>
      </w:r>
      <w:r w:rsidR="008A0B73">
        <w:rPr>
          <w:rFonts w:cs="Times New Roman"/>
          <w:bCs/>
          <w:sz w:val="24"/>
          <w:szCs w:val="24"/>
        </w:rPr>
        <w:t xml:space="preserve"> kodols (</w:t>
      </w:r>
      <w:r w:rsidR="00176ED4">
        <w:rPr>
          <w:rFonts w:cs="Times New Roman"/>
          <w:bCs/>
          <w:sz w:val="24"/>
          <w:szCs w:val="24"/>
        </w:rPr>
        <w:t xml:space="preserve">piemēram, </w:t>
      </w:r>
      <w:r w:rsidR="008A0B73">
        <w:rPr>
          <w:rFonts w:cs="Times New Roman"/>
          <w:bCs/>
          <w:sz w:val="24"/>
          <w:szCs w:val="24"/>
        </w:rPr>
        <w:t xml:space="preserve">tautasdziesmas, </w:t>
      </w:r>
      <w:r w:rsidR="001A5EFE">
        <w:rPr>
          <w:rFonts w:cs="Times New Roman"/>
          <w:bCs/>
          <w:sz w:val="24"/>
          <w:szCs w:val="24"/>
        </w:rPr>
        <w:t xml:space="preserve">Andreja Pumpura “Lāčplēsis”, </w:t>
      </w:r>
      <w:r w:rsidR="00C566E8">
        <w:rPr>
          <w:rFonts w:cs="Times New Roman"/>
          <w:bCs/>
          <w:sz w:val="24"/>
          <w:szCs w:val="24"/>
        </w:rPr>
        <w:t xml:space="preserve">Rūdolfa Blaumaņa lugas un noveles, </w:t>
      </w:r>
      <w:r w:rsidR="00E779B4">
        <w:rPr>
          <w:rFonts w:cs="Times New Roman"/>
          <w:bCs/>
          <w:sz w:val="24"/>
          <w:szCs w:val="24"/>
        </w:rPr>
        <w:t>br</w:t>
      </w:r>
      <w:r w:rsidR="00210CCE">
        <w:rPr>
          <w:rFonts w:cs="Times New Roman"/>
          <w:bCs/>
          <w:sz w:val="24"/>
          <w:szCs w:val="24"/>
        </w:rPr>
        <w:t xml:space="preserve">āļu Kaudzīšu “Mērnieku laiki”, </w:t>
      </w:r>
      <w:r w:rsidR="00C566E8">
        <w:rPr>
          <w:rFonts w:cs="Times New Roman"/>
          <w:bCs/>
          <w:sz w:val="24"/>
          <w:szCs w:val="24"/>
        </w:rPr>
        <w:t>Kārļa Skalbes pasakas, Raiņa “Ugu</w:t>
      </w:r>
      <w:r w:rsidR="00384F7E">
        <w:rPr>
          <w:rFonts w:cs="Times New Roman"/>
          <w:bCs/>
          <w:sz w:val="24"/>
          <w:szCs w:val="24"/>
        </w:rPr>
        <w:t>n</w:t>
      </w:r>
      <w:r w:rsidR="00C566E8">
        <w:rPr>
          <w:rFonts w:cs="Times New Roman"/>
          <w:bCs/>
          <w:sz w:val="24"/>
          <w:szCs w:val="24"/>
        </w:rPr>
        <w:t>s un nakts”</w:t>
      </w:r>
      <w:r w:rsidR="00DE3DDE">
        <w:rPr>
          <w:rFonts w:cs="Times New Roman"/>
          <w:bCs/>
          <w:sz w:val="24"/>
          <w:szCs w:val="24"/>
        </w:rPr>
        <w:t>, “Zelta zirgs”, u.c.), bet kaut kas</w:t>
      </w:r>
      <w:r w:rsidR="00A04789">
        <w:rPr>
          <w:rFonts w:cs="Times New Roman"/>
          <w:bCs/>
          <w:sz w:val="24"/>
          <w:szCs w:val="24"/>
        </w:rPr>
        <w:t xml:space="preserve"> mainās un </w:t>
      </w:r>
      <w:r w:rsidR="00FF678E">
        <w:rPr>
          <w:rFonts w:cs="Times New Roman"/>
          <w:bCs/>
          <w:sz w:val="24"/>
          <w:szCs w:val="24"/>
        </w:rPr>
        <w:t>zūd</w:t>
      </w:r>
      <w:r w:rsidR="00D31BAA">
        <w:rPr>
          <w:rFonts w:cs="Times New Roman"/>
          <w:bCs/>
          <w:sz w:val="24"/>
          <w:szCs w:val="24"/>
        </w:rPr>
        <w:t xml:space="preserve">, tā vietu ieņemot citiem </w:t>
      </w:r>
      <w:r w:rsidR="00A815D0">
        <w:rPr>
          <w:rFonts w:cs="Times New Roman"/>
          <w:bCs/>
          <w:sz w:val="24"/>
          <w:szCs w:val="24"/>
        </w:rPr>
        <w:t xml:space="preserve">literārajiem darbiem un tēliem, kas izsaka </w:t>
      </w:r>
      <w:r w:rsidR="007F49AA">
        <w:rPr>
          <w:rFonts w:cs="Times New Roman"/>
          <w:bCs/>
          <w:sz w:val="24"/>
          <w:szCs w:val="24"/>
        </w:rPr>
        <w:t xml:space="preserve">to, kā </w:t>
      </w:r>
      <w:r w:rsidR="00A815D0">
        <w:rPr>
          <w:rFonts w:cs="Times New Roman"/>
          <w:bCs/>
          <w:sz w:val="24"/>
          <w:szCs w:val="24"/>
        </w:rPr>
        <w:t>nākamā paaudze</w:t>
      </w:r>
      <w:r w:rsidR="007F49AA">
        <w:rPr>
          <w:rFonts w:cs="Times New Roman"/>
          <w:bCs/>
          <w:sz w:val="24"/>
          <w:szCs w:val="24"/>
        </w:rPr>
        <w:t xml:space="preserve"> </w:t>
      </w:r>
      <w:r w:rsidR="00951D8B">
        <w:rPr>
          <w:rFonts w:cs="Times New Roman"/>
          <w:bCs/>
          <w:sz w:val="24"/>
          <w:szCs w:val="24"/>
        </w:rPr>
        <w:t>redz, skaidro</w:t>
      </w:r>
      <w:r w:rsidR="006C4C63">
        <w:rPr>
          <w:rFonts w:cs="Times New Roman"/>
          <w:bCs/>
          <w:sz w:val="24"/>
          <w:szCs w:val="24"/>
        </w:rPr>
        <w:t>,</w:t>
      </w:r>
      <w:r w:rsidR="00951D8B">
        <w:rPr>
          <w:rFonts w:cs="Times New Roman"/>
          <w:bCs/>
          <w:sz w:val="24"/>
          <w:szCs w:val="24"/>
        </w:rPr>
        <w:t xml:space="preserve"> </w:t>
      </w:r>
      <w:r w:rsidR="007F49AA">
        <w:rPr>
          <w:rFonts w:cs="Times New Roman"/>
          <w:bCs/>
          <w:sz w:val="24"/>
          <w:szCs w:val="24"/>
        </w:rPr>
        <w:t>interpretē</w:t>
      </w:r>
      <w:r w:rsidR="006C4C63">
        <w:rPr>
          <w:rFonts w:cs="Times New Roman"/>
          <w:bCs/>
          <w:sz w:val="24"/>
          <w:szCs w:val="24"/>
        </w:rPr>
        <w:t xml:space="preserve"> un saprot</w:t>
      </w:r>
      <w:r w:rsidR="007F49AA">
        <w:rPr>
          <w:rFonts w:cs="Times New Roman"/>
          <w:bCs/>
          <w:sz w:val="24"/>
          <w:szCs w:val="24"/>
        </w:rPr>
        <w:t xml:space="preserve"> </w:t>
      </w:r>
      <w:r w:rsidR="00760074">
        <w:rPr>
          <w:rFonts w:cs="Times New Roman"/>
          <w:bCs/>
          <w:sz w:val="24"/>
          <w:szCs w:val="24"/>
        </w:rPr>
        <w:t>notikumus</w:t>
      </w:r>
      <w:r w:rsidR="00041E13">
        <w:rPr>
          <w:rFonts w:cs="Times New Roman"/>
          <w:bCs/>
          <w:sz w:val="24"/>
          <w:szCs w:val="24"/>
        </w:rPr>
        <w:t xml:space="preserve">, vēsturisko pieredzi, </w:t>
      </w:r>
      <w:r w:rsidR="00882DBF">
        <w:rPr>
          <w:rFonts w:cs="Times New Roman"/>
          <w:bCs/>
          <w:sz w:val="24"/>
          <w:szCs w:val="24"/>
        </w:rPr>
        <w:t xml:space="preserve">simbolus un valodas metaforas. </w:t>
      </w:r>
    </w:p>
    <w:p w14:paraId="22883BD8" w14:textId="6293889C" w:rsidR="00EA485B" w:rsidRPr="00CF3E51" w:rsidRDefault="00EA485B" w:rsidP="00EA485B">
      <w:pPr>
        <w:spacing w:after="160" w:line="360" w:lineRule="auto"/>
        <w:jc w:val="both"/>
        <w:rPr>
          <w:rFonts w:cs="Times New Roman"/>
          <w:b/>
          <w:bCs/>
          <w:sz w:val="24"/>
          <w:szCs w:val="24"/>
        </w:rPr>
      </w:pPr>
      <w:r w:rsidRPr="00CF3E51">
        <w:rPr>
          <w:rFonts w:cs="Times New Roman"/>
          <w:b/>
          <w:bCs/>
          <w:sz w:val="24"/>
          <w:szCs w:val="24"/>
        </w:rPr>
        <w:t xml:space="preserve">[4] Par </w:t>
      </w:r>
      <w:r w:rsidR="006C2CCF">
        <w:rPr>
          <w:rFonts w:cs="Times New Roman"/>
          <w:b/>
          <w:bCs/>
          <w:sz w:val="24"/>
          <w:szCs w:val="24"/>
        </w:rPr>
        <w:t xml:space="preserve">Vili Lāci un </w:t>
      </w:r>
      <w:r w:rsidR="00465EC1">
        <w:rPr>
          <w:rFonts w:cs="Times New Roman"/>
          <w:b/>
          <w:bCs/>
          <w:sz w:val="24"/>
          <w:szCs w:val="24"/>
        </w:rPr>
        <w:t xml:space="preserve">viņa </w:t>
      </w:r>
      <w:r w:rsidR="00F86A10">
        <w:rPr>
          <w:rFonts w:cs="Times New Roman"/>
          <w:b/>
          <w:bCs/>
          <w:sz w:val="24"/>
          <w:szCs w:val="24"/>
        </w:rPr>
        <w:t>stāstu</w:t>
      </w:r>
      <w:r w:rsidR="00465EC1">
        <w:rPr>
          <w:rFonts w:cs="Times New Roman"/>
          <w:b/>
          <w:bCs/>
          <w:sz w:val="24"/>
          <w:szCs w:val="24"/>
        </w:rPr>
        <w:t xml:space="preserve"> </w:t>
      </w:r>
      <w:r w:rsidR="006C2CCF">
        <w:rPr>
          <w:rFonts w:cs="Times New Roman"/>
          <w:b/>
          <w:bCs/>
          <w:sz w:val="24"/>
          <w:szCs w:val="24"/>
        </w:rPr>
        <w:t>“Vanadziņ</w:t>
      </w:r>
      <w:r w:rsidR="00465EC1">
        <w:rPr>
          <w:rFonts w:cs="Times New Roman"/>
          <w:b/>
          <w:bCs/>
          <w:sz w:val="24"/>
          <w:szCs w:val="24"/>
        </w:rPr>
        <w:t>š</w:t>
      </w:r>
      <w:r w:rsidR="006C2CCF">
        <w:rPr>
          <w:rFonts w:cs="Times New Roman"/>
          <w:b/>
          <w:bCs/>
          <w:sz w:val="24"/>
          <w:szCs w:val="24"/>
        </w:rPr>
        <w:t>”</w:t>
      </w:r>
      <w:r w:rsidRPr="00CF3E51">
        <w:rPr>
          <w:rFonts w:cs="Times New Roman"/>
          <w:b/>
          <w:bCs/>
          <w:sz w:val="24"/>
          <w:szCs w:val="24"/>
        </w:rPr>
        <w:t>.</w:t>
      </w:r>
    </w:p>
    <w:p w14:paraId="0EF6120E" w14:textId="0193BB7B" w:rsidR="006A4DE9" w:rsidRDefault="00E12B50" w:rsidP="00D0056D">
      <w:pPr>
        <w:spacing w:after="120" w:line="360" w:lineRule="auto"/>
        <w:jc w:val="both"/>
        <w:rPr>
          <w:rFonts w:cs="Times New Roman"/>
          <w:sz w:val="24"/>
          <w:szCs w:val="24"/>
        </w:rPr>
      </w:pPr>
      <w:r>
        <w:rPr>
          <w:rFonts w:cs="Times New Roman"/>
          <w:sz w:val="24"/>
          <w:szCs w:val="24"/>
        </w:rPr>
        <w:t xml:space="preserve">Viļa Lāča daiļrade </w:t>
      </w:r>
      <w:r w:rsidR="002E4FA2">
        <w:rPr>
          <w:rFonts w:cs="Times New Roman"/>
          <w:sz w:val="24"/>
          <w:szCs w:val="24"/>
        </w:rPr>
        <w:t xml:space="preserve">savulaik ir </w:t>
      </w:r>
      <w:r w:rsidR="00F6327C">
        <w:rPr>
          <w:rFonts w:cs="Times New Roman"/>
          <w:sz w:val="24"/>
          <w:szCs w:val="24"/>
        </w:rPr>
        <w:t>iekļauta</w:t>
      </w:r>
      <w:r w:rsidR="00636A84">
        <w:rPr>
          <w:rFonts w:cs="Times New Roman"/>
          <w:sz w:val="24"/>
          <w:szCs w:val="24"/>
        </w:rPr>
        <w:t xml:space="preserve"> </w:t>
      </w:r>
      <w:r w:rsidR="00A46CA6">
        <w:rPr>
          <w:rFonts w:cs="Times New Roman"/>
          <w:sz w:val="24"/>
          <w:szCs w:val="24"/>
        </w:rPr>
        <w:t xml:space="preserve">latviskajā kultūras kodā </w:t>
      </w:r>
      <w:r w:rsidR="00A22DCD">
        <w:rPr>
          <w:rFonts w:cs="Times New Roman"/>
          <w:sz w:val="24"/>
          <w:szCs w:val="24"/>
        </w:rPr>
        <w:t xml:space="preserve">galvenokārt </w:t>
      </w:r>
      <w:r w:rsidR="00A46CA6">
        <w:rPr>
          <w:rFonts w:cs="Times New Roman"/>
          <w:sz w:val="24"/>
          <w:szCs w:val="24"/>
        </w:rPr>
        <w:t>saistībā ar tr</w:t>
      </w:r>
      <w:r w:rsidR="00337DB2">
        <w:rPr>
          <w:rFonts w:cs="Times New Roman"/>
          <w:sz w:val="24"/>
          <w:szCs w:val="24"/>
        </w:rPr>
        <w:t>īs</w:t>
      </w:r>
      <w:r w:rsidR="00A46CA6">
        <w:rPr>
          <w:rFonts w:cs="Times New Roman"/>
          <w:sz w:val="24"/>
          <w:szCs w:val="24"/>
        </w:rPr>
        <w:t xml:space="preserve"> </w:t>
      </w:r>
      <w:r w:rsidR="00B13F44">
        <w:rPr>
          <w:rFonts w:cs="Times New Roman"/>
          <w:sz w:val="24"/>
          <w:szCs w:val="24"/>
        </w:rPr>
        <w:t>populāriem tekstiem</w:t>
      </w:r>
      <w:r w:rsidR="00566E74">
        <w:rPr>
          <w:rFonts w:cs="Times New Roman"/>
          <w:sz w:val="24"/>
          <w:szCs w:val="24"/>
        </w:rPr>
        <w:t xml:space="preserve"> </w:t>
      </w:r>
      <w:r w:rsidR="00A46CA6">
        <w:rPr>
          <w:rFonts w:cs="Times New Roman"/>
          <w:sz w:val="24"/>
          <w:szCs w:val="24"/>
        </w:rPr>
        <w:t xml:space="preserve">un jo īpaši </w:t>
      </w:r>
      <w:r w:rsidR="00E07E84">
        <w:rPr>
          <w:rFonts w:cs="Times New Roman"/>
          <w:sz w:val="24"/>
          <w:szCs w:val="24"/>
        </w:rPr>
        <w:t xml:space="preserve">ar </w:t>
      </w:r>
      <w:r w:rsidR="00A46CA6">
        <w:rPr>
          <w:rFonts w:cs="Times New Roman"/>
          <w:sz w:val="24"/>
          <w:szCs w:val="24"/>
        </w:rPr>
        <w:t>to ekranizācijām kino</w:t>
      </w:r>
      <w:r w:rsidR="00E07E84">
        <w:rPr>
          <w:rFonts w:cs="Times New Roman"/>
          <w:sz w:val="24"/>
          <w:szCs w:val="24"/>
        </w:rPr>
        <w:t>filmās</w:t>
      </w:r>
      <w:r w:rsidR="00A46CA6">
        <w:rPr>
          <w:rFonts w:cs="Times New Roman"/>
          <w:sz w:val="24"/>
          <w:szCs w:val="24"/>
        </w:rPr>
        <w:t>:</w:t>
      </w:r>
    </w:p>
    <w:p w14:paraId="3BC8A8CB" w14:textId="7BD6F22B" w:rsidR="00BA7837" w:rsidRPr="00E55ABC" w:rsidRDefault="00B75EE1" w:rsidP="00E55ABC">
      <w:pPr>
        <w:pStyle w:val="Sarakstarindkopa"/>
        <w:numPr>
          <w:ilvl w:val="0"/>
          <w:numId w:val="34"/>
        </w:numPr>
        <w:spacing w:after="160" w:line="360" w:lineRule="auto"/>
        <w:jc w:val="both"/>
        <w:rPr>
          <w:rFonts w:cs="Times New Roman"/>
          <w:i/>
          <w:iCs/>
          <w:sz w:val="24"/>
          <w:szCs w:val="24"/>
        </w:rPr>
      </w:pPr>
      <w:r>
        <w:rPr>
          <w:rFonts w:cs="Times New Roman"/>
          <w:sz w:val="24"/>
          <w:szCs w:val="24"/>
        </w:rPr>
        <w:t xml:space="preserve">romāns </w:t>
      </w:r>
      <w:r w:rsidR="00732B84" w:rsidRPr="00E55ABC">
        <w:rPr>
          <w:rFonts w:cs="Times New Roman"/>
          <w:sz w:val="24"/>
          <w:szCs w:val="24"/>
        </w:rPr>
        <w:t>“Zvejnieka dēls” (</w:t>
      </w:r>
      <w:r w:rsidR="00107A22" w:rsidRPr="00E55ABC">
        <w:rPr>
          <w:rFonts w:cs="Times New Roman"/>
          <w:sz w:val="24"/>
          <w:szCs w:val="24"/>
        </w:rPr>
        <w:t>1933</w:t>
      </w:r>
      <w:r w:rsidR="00587E8C" w:rsidRPr="00E55ABC">
        <w:rPr>
          <w:rFonts w:cs="Times New Roman"/>
          <w:sz w:val="24"/>
          <w:szCs w:val="24"/>
        </w:rPr>
        <w:t>-1934</w:t>
      </w:r>
      <w:r w:rsidR="0037717F" w:rsidRPr="00E55ABC">
        <w:rPr>
          <w:rFonts w:cs="Times New Roman"/>
          <w:sz w:val="24"/>
          <w:szCs w:val="24"/>
        </w:rPr>
        <w:t>)</w:t>
      </w:r>
      <w:r>
        <w:rPr>
          <w:rFonts w:cs="Times New Roman"/>
          <w:sz w:val="24"/>
          <w:szCs w:val="24"/>
        </w:rPr>
        <w:t xml:space="preserve"> un </w:t>
      </w:r>
      <w:r w:rsidR="005F01B2">
        <w:rPr>
          <w:rFonts w:cs="Times New Roman"/>
          <w:sz w:val="24"/>
          <w:szCs w:val="24"/>
        </w:rPr>
        <w:t>V</w:t>
      </w:r>
      <w:r w:rsidR="00BA7837" w:rsidRPr="00E55ABC">
        <w:rPr>
          <w:rFonts w:cs="Times New Roman"/>
          <w:sz w:val="24"/>
          <w:szCs w:val="24"/>
        </w:rPr>
        <w:t>i</w:t>
      </w:r>
      <w:r w:rsidR="005F01B2">
        <w:rPr>
          <w:rFonts w:cs="Times New Roman"/>
          <w:sz w:val="24"/>
          <w:szCs w:val="24"/>
        </w:rPr>
        <w:t>ļa</w:t>
      </w:r>
      <w:r w:rsidR="00BA7837" w:rsidRPr="00E55ABC">
        <w:rPr>
          <w:rFonts w:cs="Times New Roman"/>
          <w:sz w:val="24"/>
          <w:szCs w:val="24"/>
        </w:rPr>
        <w:t xml:space="preserve"> Lapeniek</w:t>
      </w:r>
      <w:r w:rsidR="005F01B2">
        <w:rPr>
          <w:rFonts w:cs="Times New Roman"/>
          <w:sz w:val="24"/>
          <w:szCs w:val="24"/>
        </w:rPr>
        <w:t>a</w:t>
      </w:r>
      <w:r w:rsidR="00BA7837" w:rsidRPr="00E55ABC">
        <w:rPr>
          <w:rFonts w:cs="Times New Roman"/>
          <w:sz w:val="24"/>
          <w:szCs w:val="24"/>
        </w:rPr>
        <w:t xml:space="preserve"> 1939</w:t>
      </w:r>
      <w:r w:rsidR="005F01B2">
        <w:rPr>
          <w:rFonts w:cs="Times New Roman"/>
          <w:sz w:val="24"/>
          <w:szCs w:val="24"/>
        </w:rPr>
        <w:t xml:space="preserve">. gadā uzņemtā </w:t>
      </w:r>
      <w:r w:rsidR="0047022D">
        <w:rPr>
          <w:rFonts w:cs="Times New Roman"/>
          <w:sz w:val="24"/>
          <w:szCs w:val="24"/>
        </w:rPr>
        <w:t>kinofilma</w:t>
      </w:r>
      <w:r w:rsidR="001312FB" w:rsidRPr="00E55ABC">
        <w:rPr>
          <w:rFonts w:cs="Times New Roman"/>
          <w:sz w:val="24"/>
          <w:szCs w:val="24"/>
        </w:rPr>
        <w:t>,</w:t>
      </w:r>
      <w:r w:rsidR="00B8427A">
        <w:rPr>
          <w:rFonts w:cs="Times New Roman"/>
          <w:sz w:val="24"/>
          <w:szCs w:val="24"/>
        </w:rPr>
        <w:t xml:space="preserve"> kas</w:t>
      </w:r>
      <w:r w:rsidR="001312FB" w:rsidRPr="00E55ABC">
        <w:rPr>
          <w:rFonts w:cs="Times New Roman"/>
          <w:sz w:val="24"/>
          <w:szCs w:val="24"/>
        </w:rPr>
        <w:t xml:space="preserve"> 2008</w:t>
      </w:r>
      <w:r w:rsidR="001833AA" w:rsidRPr="00E55ABC">
        <w:rPr>
          <w:rFonts w:cs="Times New Roman"/>
          <w:sz w:val="24"/>
          <w:szCs w:val="24"/>
        </w:rPr>
        <w:t xml:space="preserve">. gadā </w:t>
      </w:r>
      <w:r w:rsidR="001312FB" w:rsidRPr="00E55ABC">
        <w:rPr>
          <w:rFonts w:cs="Times New Roman"/>
          <w:sz w:val="24"/>
          <w:szCs w:val="24"/>
        </w:rPr>
        <w:t>tika izvirzīta</w:t>
      </w:r>
      <w:r w:rsidR="001833AA" w:rsidRPr="00E55ABC">
        <w:rPr>
          <w:rFonts w:cs="Times New Roman"/>
          <w:sz w:val="24"/>
          <w:szCs w:val="24"/>
        </w:rPr>
        <w:t>, bet netika iekļauta Latvijas kultūras kanonā</w:t>
      </w:r>
      <w:r w:rsidR="0073539C">
        <w:rPr>
          <w:rFonts w:cs="Times New Roman"/>
          <w:sz w:val="24"/>
          <w:szCs w:val="24"/>
        </w:rPr>
        <w:t>. Jāpiemin</w:t>
      </w:r>
      <w:r w:rsidR="00835B2C">
        <w:rPr>
          <w:rFonts w:cs="Times New Roman"/>
          <w:sz w:val="24"/>
          <w:szCs w:val="24"/>
        </w:rPr>
        <w:t xml:space="preserve"> arī 1957</w:t>
      </w:r>
      <w:r w:rsidR="00971CF4">
        <w:rPr>
          <w:rFonts w:cs="Times New Roman"/>
          <w:sz w:val="24"/>
          <w:szCs w:val="24"/>
        </w:rPr>
        <w:t>. g</w:t>
      </w:r>
      <w:r w:rsidR="00835B2C">
        <w:rPr>
          <w:rFonts w:cs="Times New Roman"/>
          <w:sz w:val="24"/>
          <w:szCs w:val="24"/>
        </w:rPr>
        <w:t>adā</w:t>
      </w:r>
      <w:r w:rsidR="00454E05">
        <w:rPr>
          <w:rFonts w:cs="Times New Roman"/>
          <w:sz w:val="24"/>
          <w:szCs w:val="24"/>
        </w:rPr>
        <w:t xml:space="preserve"> Vara Krūmiņa </w:t>
      </w:r>
      <w:r w:rsidR="0073539C">
        <w:rPr>
          <w:rFonts w:cs="Times New Roman"/>
          <w:sz w:val="24"/>
          <w:szCs w:val="24"/>
        </w:rPr>
        <w:t>atkārtotā ekranizācija šim romānam</w:t>
      </w:r>
      <w:r w:rsidR="008F0655">
        <w:rPr>
          <w:rFonts w:cs="Times New Roman"/>
          <w:sz w:val="24"/>
          <w:szCs w:val="24"/>
        </w:rPr>
        <w:t>, kā arī 1974</w:t>
      </w:r>
      <w:r w:rsidR="00971CF4">
        <w:rPr>
          <w:rFonts w:cs="Times New Roman"/>
          <w:sz w:val="24"/>
          <w:szCs w:val="24"/>
        </w:rPr>
        <w:t>. </w:t>
      </w:r>
      <w:r w:rsidR="00566E74">
        <w:rPr>
          <w:rFonts w:cs="Times New Roman"/>
          <w:sz w:val="24"/>
          <w:szCs w:val="24"/>
        </w:rPr>
        <w:t>g</w:t>
      </w:r>
      <w:r w:rsidR="008F0655">
        <w:rPr>
          <w:rFonts w:cs="Times New Roman"/>
          <w:sz w:val="24"/>
          <w:szCs w:val="24"/>
        </w:rPr>
        <w:t>ad</w:t>
      </w:r>
      <w:r w:rsidR="004A2BB6">
        <w:rPr>
          <w:rFonts w:cs="Times New Roman"/>
          <w:sz w:val="24"/>
          <w:szCs w:val="24"/>
        </w:rPr>
        <w:t>ā ierakstītais</w:t>
      </w:r>
      <w:r w:rsidR="008F0655">
        <w:rPr>
          <w:rFonts w:cs="Times New Roman"/>
          <w:sz w:val="24"/>
          <w:szCs w:val="24"/>
        </w:rPr>
        <w:t xml:space="preserve"> </w:t>
      </w:r>
      <w:r w:rsidR="00C21C8A">
        <w:rPr>
          <w:rFonts w:cs="Times New Roman"/>
          <w:sz w:val="24"/>
          <w:szCs w:val="24"/>
        </w:rPr>
        <w:t xml:space="preserve">Latvijas Radio “Radioteātra” </w:t>
      </w:r>
      <w:r w:rsidR="005458BE">
        <w:rPr>
          <w:rFonts w:cs="Times New Roman"/>
          <w:sz w:val="24"/>
          <w:szCs w:val="24"/>
        </w:rPr>
        <w:t xml:space="preserve">iestudējums. Pat tie, kas </w:t>
      </w:r>
      <w:r w:rsidR="00AC7CA7">
        <w:rPr>
          <w:rFonts w:cs="Times New Roman"/>
          <w:sz w:val="24"/>
          <w:szCs w:val="24"/>
        </w:rPr>
        <w:t>nav</w:t>
      </w:r>
      <w:r w:rsidR="00E579ED">
        <w:rPr>
          <w:rFonts w:cs="Times New Roman"/>
          <w:sz w:val="24"/>
          <w:szCs w:val="24"/>
        </w:rPr>
        <w:t xml:space="preserve"> redzējuši 1939. gada filmu</w:t>
      </w:r>
      <w:r w:rsidR="00504B30">
        <w:rPr>
          <w:rFonts w:cs="Times New Roman"/>
          <w:sz w:val="24"/>
          <w:szCs w:val="24"/>
        </w:rPr>
        <w:t>,</w:t>
      </w:r>
      <w:r w:rsidR="005458BE">
        <w:rPr>
          <w:rFonts w:cs="Times New Roman"/>
          <w:sz w:val="24"/>
          <w:szCs w:val="24"/>
        </w:rPr>
        <w:t xml:space="preserve"> </w:t>
      </w:r>
      <w:r w:rsidR="00AC7CA7">
        <w:rPr>
          <w:rFonts w:cs="Times New Roman"/>
          <w:sz w:val="24"/>
          <w:szCs w:val="24"/>
        </w:rPr>
        <w:t>zina</w:t>
      </w:r>
      <w:r w:rsidR="00564362">
        <w:rPr>
          <w:rFonts w:cs="Times New Roman"/>
          <w:sz w:val="24"/>
          <w:szCs w:val="24"/>
        </w:rPr>
        <w:t xml:space="preserve"> t</w:t>
      </w:r>
      <w:r w:rsidR="00504B30">
        <w:rPr>
          <w:rFonts w:cs="Times New Roman"/>
          <w:sz w:val="24"/>
          <w:szCs w:val="24"/>
        </w:rPr>
        <w:t>a</w:t>
      </w:r>
      <w:r w:rsidR="00564362">
        <w:rPr>
          <w:rFonts w:cs="Times New Roman"/>
          <w:sz w:val="24"/>
          <w:szCs w:val="24"/>
        </w:rPr>
        <w:t>jā i</w:t>
      </w:r>
      <w:r w:rsidR="00AC7CA7">
        <w:rPr>
          <w:rFonts w:cs="Times New Roman"/>
          <w:sz w:val="24"/>
          <w:szCs w:val="24"/>
        </w:rPr>
        <w:t>zskanējušo</w:t>
      </w:r>
      <w:r w:rsidR="00564362">
        <w:rPr>
          <w:rFonts w:cs="Times New Roman"/>
          <w:sz w:val="24"/>
          <w:szCs w:val="24"/>
        </w:rPr>
        <w:t xml:space="preserve"> Jākoba </w:t>
      </w:r>
      <w:r w:rsidR="00504B30">
        <w:rPr>
          <w:rFonts w:cs="Times New Roman"/>
          <w:sz w:val="24"/>
          <w:szCs w:val="24"/>
        </w:rPr>
        <w:t xml:space="preserve">Pfeila dziesmas </w:t>
      </w:r>
      <w:r w:rsidR="00C27E42">
        <w:rPr>
          <w:rFonts w:cs="Times New Roman"/>
          <w:sz w:val="24"/>
          <w:szCs w:val="24"/>
        </w:rPr>
        <w:t xml:space="preserve">latviskojumu “Pie dzintara jūras” un </w:t>
      </w:r>
      <w:r w:rsidR="00DE5EC5">
        <w:rPr>
          <w:rFonts w:cs="Times New Roman"/>
          <w:sz w:val="24"/>
          <w:szCs w:val="24"/>
        </w:rPr>
        <w:t xml:space="preserve">Jāņa Mediņa </w:t>
      </w:r>
      <w:r w:rsidR="005F5699">
        <w:rPr>
          <w:rFonts w:cs="Times New Roman"/>
          <w:sz w:val="24"/>
          <w:szCs w:val="24"/>
        </w:rPr>
        <w:t>“</w:t>
      </w:r>
      <w:r w:rsidR="006B1996">
        <w:rPr>
          <w:rFonts w:cs="Times New Roman"/>
          <w:sz w:val="24"/>
          <w:szCs w:val="24"/>
        </w:rPr>
        <w:t>L</w:t>
      </w:r>
      <w:r w:rsidR="005F5699">
        <w:rPr>
          <w:rFonts w:cs="Times New Roman"/>
          <w:sz w:val="24"/>
          <w:szCs w:val="24"/>
        </w:rPr>
        <w:t>aša dziesmu”</w:t>
      </w:r>
      <w:r w:rsidR="00347FCC">
        <w:rPr>
          <w:rFonts w:cs="Times New Roman"/>
          <w:sz w:val="24"/>
          <w:szCs w:val="24"/>
        </w:rPr>
        <w:t>, romāna tēli</w:t>
      </w:r>
      <w:r w:rsidR="006E43A7">
        <w:rPr>
          <w:rFonts w:cs="Times New Roman"/>
          <w:sz w:val="24"/>
          <w:szCs w:val="24"/>
        </w:rPr>
        <w:t xml:space="preserve">, </w:t>
      </w:r>
      <w:r w:rsidR="00146E3C">
        <w:rPr>
          <w:rFonts w:cs="Times New Roman"/>
          <w:sz w:val="24"/>
          <w:szCs w:val="24"/>
        </w:rPr>
        <w:t xml:space="preserve">to </w:t>
      </w:r>
      <w:r w:rsidR="006E43A7">
        <w:rPr>
          <w:rFonts w:cs="Times New Roman"/>
          <w:sz w:val="24"/>
          <w:szCs w:val="24"/>
        </w:rPr>
        <w:t>rīcības</w:t>
      </w:r>
      <w:r w:rsidR="00146E3C">
        <w:rPr>
          <w:rFonts w:cs="Times New Roman"/>
          <w:sz w:val="24"/>
          <w:szCs w:val="24"/>
        </w:rPr>
        <w:t xml:space="preserve"> motīvi</w:t>
      </w:r>
      <w:r w:rsidR="007B3BC6">
        <w:rPr>
          <w:rFonts w:cs="Times New Roman"/>
          <w:sz w:val="24"/>
          <w:szCs w:val="24"/>
        </w:rPr>
        <w:t xml:space="preserve"> un piedāvātie attiecību modeļi ir “folklorizējušies” un </w:t>
      </w:r>
      <w:r w:rsidR="00ED0A8F">
        <w:rPr>
          <w:rFonts w:cs="Times New Roman"/>
          <w:sz w:val="24"/>
          <w:szCs w:val="24"/>
        </w:rPr>
        <w:t>tiek lietoti</w:t>
      </w:r>
      <w:r w:rsidR="000E123F">
        <w:rPr>
          <w:rFonts w:cs="Times New Roman"/>
          <w:sz w:val="24"/>
          <w:szCs w:val="24"/>
        </w:rPr>
        <w:t xml:space="preserve"> </w:t>
      </w:r>
      <w:r w:rsidR="00543CB8">
        <w:rPr>
          <w:rFonts w:cs="Times New Roman"/>
          <w:sz w:val="24"/>
          <w:szCs w:val="24"/>
        </w:rPr>
        <w:t xml:space="preserve">kā </w:t>
      </w:r>
      <w:r w:rsidR="00ED0A8F">
        <w:rPr>
          <w:rFonts w:cs="Times New Roman"/>
          <w:sz w:val="24"/>
          <w:szCs w:val="24"/>
        </w:rPr>
        <w:t>notikumu interpretācijas naratīvi</w:t>
      </w:r>
      <w:r w:rsidR="005C377D">
        <w:rPr>
          <w:rFonts w:cs="Times New Roman"/>
          <w:sz w:val="24"/>
          <w:szCs w:val="24"/>
        </w:rPr>
        <w:t>, kas liecina par to piederību latviešu kultūras kodam</w:t>
      </w:r>
      <w:r w:rsidR="005F5699">
        <w:rPr>
          <w:rFonts w:cs="Times New Roman"/>
          <w:sz w:val="24"/>
          <w:szCs w:val="24"/>
        </w:rPr>
        <w:t>;</w:t>
      </w:r>
      <w:r w:rsidR="00504B30">
        <w:rPr>
          <w:rFonts w:cs="Times New Roman"/>
          <w:sz w:val="24"/>
          <w:szCs w:val="24"/>
        </w:rPr>
        <w:t xml:space="preserve"> </w:t>
      </w:r>
    </w:p>
    <w:p w14:paraId="49249880" w14:textId="17EE442E" w:rsidR="00732B84" w:rsidRPr="00AD2CBC" w:rsidRDefault="00343AD9" w:rsidP="00AD2CBC">
      <w:pPr>
        <w:pStyle w:val="Sarakstarindkopa"/>
        <w:numPr>
          <w:ilvl w:val="0"/>
          <w:numId w:val="34"/>
        </w:numPr>
        <w:spacing w:after="160" w:line="360" w:lineRule="auto"/>
        <w:jc w:val="both"/>
        <w:rPr>
          <w:rFonts w:cs="Times New Roman"/>
          <w:sz w:val="24"/>
          <w:szCs w:val="24"/>
        </w:rPr>
      </w:pPr>
      <w:r>
        <w:rPr>
          <w:rFonts w:cs="Times New Roman"/>
          <w:sz w:val="24"/>
          <w:szCs w:val="24"/>
        </w:rPr>
        <w:t>triloģija</w:t>
      </w:r>
      <w:r w:rsidR="006B1996">
        <w:rPr>
          <w:rFonts w:cs="Times New Roman"/>
          <w:sz w:val="24"/>
          <w:szCs w:val="24"/>
        </w:rPr>
        <w:t xml:space="preserve"> </w:t>
      </w:r>
      <w:r w:rsidR="005240CC" w:rsidRPr="00AD2CBC">
        <w:rPr>
          <w:rFonts w:cs="Times New Roman"/>
          <w:sz w:val="24"/>
          <w:szCs w:val="24"/>
        </w:rPr>
        <w:t>“Vecā jūrnieka ligzda” (</w:t>
      </w:r>
      <w:r w:rsidR="00280BFC" w:rsidRPr="00AD2CBC">
        <w:rPr>
          <w:rFonts w:cs="Times New Roman"/>
          <w:sz w:val="24"/>
          <w:szCs w:val="24"/>
        </w:rPr>
        <w:t>“Zītaru dzimta”, 1937-1938)</w:t>
      </w:r>
      <w:r w:rsidR="00640F4D" w:rsidRPr="00AD2CBC">
        <w:rPr>
          <w:rFonts w:cs="Times New Roman"/>
          <w:sz w:val="24"/>
          <w:szCs w:val="24"/>
        </w:rPr>
        <w:t>,</w:t>
      </w:r>
      <w:r w:rsidR="006B1996">
        <w:rPr>
          <w:rFonts w:cs="Times New Roman"/>
          <w:sz w:val="24"/>
          <w:szCs w:val="24"/>
        </w:rPr>
        <w:t xml:space="preserve"> kuru 1989</w:t>
      </w:r>
      <w:r w:rsidR="004F45D8">
        <w:rPr>
          <w:rFonts w:cs="Times New Roman"/>
          <w:sz w:val="24"/>
          <w:szCs w:val="24"/>
        </w:rPr>
        <w:t>. g</w:t>
      </w:r>
      <w:r w:rsidR="006B1996">
        <w:rPr>
          <w:rFonts w:cs="Times New Roman"/>
          <w:sz w:val="24"/>
          <w:szCs w:val="24"/>
        </w:rPr>
        <w:t xml:space="preserve">adā kā daudzsēriju mākslas filmu </w:t>
      </w:r>
      <w:r w:rsidR="00CC20A4">
        <w:rPr>
          <w:rFonts w:cs="Times New Roman"/>
          <w:sz w:val="24"/>
          <w:szCs w:val="24"/>
        </w:rPr>
        <w:t xml:space="preserve">ekranizēja </w:t>
      </w:r>
      <w:r w:rsidR="00640F4D" w:rsidRPr="00AD2CBC">
        <w:rPr>
          <w:rFonts w:cs="Times New Roman"/>
          <w:sz w:val="24"/>
          <w:szCs w:val="24"/>
        </w:rPr>
        <w:t>Aloīzs Brenčs</w:t>
      </w:r>
      <w:r w:rsidR="009754EB">
        <w:rPr>
          <w:rFonts w:cs="Times New Roman"/>
          <w:sz w:val="24"/>
          <w:szCs w:val="24"/>
        </w:rPr>
        <w:t xml:space="preserve">. </w:t>
      </w:r>
      <w:r w:rsidR="00AC673F">
        <w:rPr>
          <w:rFonts w:cs="Times New Roman"/>
          <w:sz w:val="24"/>
          <w:szCs w:val="24"/>
        </w:rPr>
        <w:t>Konkrētais v</w:t>
      </w:r>
      <w:r w:rsidR="00163E9D">
        <w:rPr>
          <w:rFonts w:cs="Times New Roman"/>
          <w:sz w:val="24"/>
          <w:szCs w:val="24"/>
        </w:rPr>
        <w:t xml:space="preserve">ēstījums par </w:t>
      </w:r>
      <w:r w:rsidR="00AF0047">
        <w:rPr>
          <w:rFonts w:cs="Times New Roman"/>
          <w:sz w:val="24"/>
          <w:szCs w:val="24"/>
        </w:rPr>
        <w:t xml:space="preserve">latviešu </w:t>
      </w:r>
      <w:r w:rsidR="00902F3F">
        <w:rPr>
          <w:rFonts w:cs="Times New Roman"/>
          <w:sz w:val="24"/>
          <w:szCs w:val="24"/>
        </w:rPr>
        <w:t xml:space="preserve">ģimenes </w:t>
      </w:r>
      <w:r w:rsidR="00AF0047">
        <w:rPr>
          <w:rFonts w:cs="Times New Roman"/>
          <w:sz w:val="24"/>
          <w:szCs w:val="24"/>
        </w:rPr>
        <w:t xml:space="preserve">likteņiem </w:t>
      </w:r>
      <w:r w:rsidR="00902F3F">
        <w:rPr>
          <w:rFonts w:cs="Times New Roman"/>
          <w:sz w:val="24"/>
          <w:szCs w:val="24"/>
        </w:rPr>
        <w:t xml:space="preserve">pirms un pēc 1. </w:t>
      </w:r>
      <w:r w:rsidR="004F487F">
        <w:rPr>
          <w:rFonts w:cs="Times New Roman"/>
          <w:sz w:val="24"/>
          <w:szCs w:val="24"/>
        </w:rPr>
        <w:t>P</w:t>
      </w:r>
      <w:r w:rsidR="00902F3F">
        <w:rPr>
          <w:rFonts w:cs="Times New Roman"/>
          <w:sz w:val="24"/>
          <w:szCs w:val="24"/>
        </w:rPr>
        <w:t>asau</w:t>
      </w:r>
      <w:r w:rsidR="004F487F">
        <w:rPr>
          <w:rFonts w:cs="Times New Roman"/>
          <w:sz w:val="24"/>
          <w:szCs w:val="24"/>
        </w:rPr>
        <w:t xml:space="preserve">les kara, protams, var tikt kritizēts par </w:t>
      </w:r>
      <w:r w:rsidR="00464327">
        <w:rPr>
          <w:rFonts w:cs="Times New Roman"/>
          <w:sz w:val="24"/>
          <w:szCs w:val="24"/>
        </w:rPr>
        <w:t xml:space="preserve">vēsturisko notikumu interpretācijām, taču </w:t>
      </w:r>
      <w:r w:rsidR="009764A3">
        <w:rPr>
          <w:rFonts w:cs="Times New Roman"/>
          <w:sz w:val="24"/>
          <w:szCs w:val="24"/>
        </w:rPr>
        <w:t xml:space="preserve">šī stāsta </w:t>
      </w:r>
      <w:r w:rsidR="00BE27A9">
        <w:rPr>
          <w:rFonts w:cs="Times New Roman"/>
          <w:sz w:val="24"/>
          <w:szCs w:val="24"/>
        </w:rPr>
        <w:t>kino versija</w:t>
      </w:r>
      <w:r w:rsidR="00132EC8">
        <w:rPr>
          <w:rFonts w:cs="Times New Roman"/>
          <w:sz w:val="24"/>
          <w:szCs w:val="24"/>
        </w:rPr>
        <w:t xml:space="preserve"> </w:t>
      </w:r>
      <w:r w:rsidR="00D00762">
        <w:rPr>
          <w:rFonts w:cs="Times New Roman"/>
          <w:sz w:val="24"/>
          <w:szCs w:val="24"/>
        </w:rPr>
        <w:t xml:space="preserve">bija būtisks </w:t>
      </w:r>
      <w:r w:rsidR="00132EC8">
        <w:rPr>
          <w:rFonts w:cs="Times New Roman"/>
          <w:sz w:val="24"/>
          <w:szCs w:val="24"/>
        </w:rPr>
        <w:t xml:space="preserve">notikums </w:t>
      </w:r>
      <w:r w:rsidR="00D00762">
        <w:rPr>
          <w:rFonts w:cs="Times New Roman"/>
          <w:sz w:val="24"/>
          <w:szCs w:val="24"/>
        </w:rPr>
        <w:t>Atmodas laik</w:t>
      </w:r>
      <w:r w:rsidR="00DA321C">
        <w:rPr>
          <w:rFonts w:cs="Times New Roman"/>
          <w:sz w:val="24"/>
          <w:szCs w:val="24"/>
        </w:rPr>
        <w:t>ā</w:t>
      </w:r>
      <w:r w:rsidR="00B4499F">
        <w:rPr>
          <w:rFonts w:cs="Times New Roman"/>
          <w:sz w:val="24"/>
          <w:szCs w:val="24"/>
        </w:rPr>
        <w:t>, sniedzot</w:t>
      </w:r>
      <w:r w:rsidR="002E17DC">
        <w:rPr>
          <w:rFonts w:cs="Times New Roman"/>
          <w:sz w:val="24"/>
          <w:szCs w:val="24"/>
        </w:rPr>
        <w:t xml:space="preserve"> plašāku</w:t>
      </w:r>
      <w:r w:rsidR="00B4499F">
        <w:rPr>
          <w:rFonts w:cs="Times New Roman"/>
          <w:sz w:val="24"/>
          <w:szCs w:val="24"/>
        </w:rPr>
        <w:t xml:space="preserve"> </w:t>
      </w:r>
      <w:r w:rsidR="004A1F0D">
        <w:rPr>
          <w:rFonts w:cs="Times New Roman"/>
          <w:sz w:val="24"/>
          <w:szCs w:val="24"/>
        </w:rPr>
        <w:t xml:space="preserve">izpratni par </w:t>
      </w:r>
      <w:r w:rsidR="002E17DC">
        <w:rPr>
          <w:rFonts w:cs="Times New Roman"/>
          <w:sz w:val="24"/>
          <w:szCs w:val="24"/>
        </w:rPr>
        <w:t xml:space="preserve">latviešu </w:t>
      </w:r>
      <w:r w:rsidR="00B4499F">
        <w:rPr>
          <w:rFonts w:cs="Times New Roman"/>
          <w:sz w:val="24"/>
          <w:szCs w:val="24"/>
        </w:rPr>
        <w:t>tautas vēsture</w:t>
      </w:r>
      <w:r w:rsidR="00694DE6">
        <w:rPr>
          <w:rFonts w:cs="Times New Roman"/>
          <w:sz w:val="24"/>
          <w:szCs w:val="24"/>
        </w:rPr>
        <w:t>i</w:t>
      </w:r>
      <w:r w:rsidR="00B4499F">
        <w:rPr>
          <w:rFonts w:cs="Times New Roman"/>
          <w:sz w:val="24"/>
          <w:szCs w:val="24"/>
        </w:rPr>
        <w:t xml:space="preserve"> </w:t>
      </w:r>
      <w:r w:rsidR="004A1F0D">
        <w:rPr>
          <w:rFonts w:cs="Times New Roman"/>
          <w:sz w:val="24"/>
          <w:szCs w:val="24"/>
        </w:rPr>
        <w:t>nozīmīg</w:t>
      </w:r>
      <w:r w:rsidR="00694DE6">
        <w:rPr>
          <w:rFonts w:cs="Times New Roman"/>
          <w:sz w:val="24"/>
          <w:szCs w:val="24"/>
        </w:rPr>
        <w:t>u</w:t>
      </w:r>
      <w:r w:rsidR="004A1F0D">
        <w:rPr>
          <w:rFonts w:cs="Times New Roman"/>
          <w:sz w:val="24"/>
          <w:szCs w:val="24"/>
        </w:rPr>
        <w:t xml:space="preserve"> </w:t>
      </w:r>
      <w:r w:rsidR="00694DE6">
        <w:rPr>
          <w:rFonts w:cs="Times New Roman"/>
          <w:sz w:val="24"/>
          <w:szCs w:val="24"/>
        </w:rPr>
        <w:t>laika posmu un notikumiem tajā</w:t>
      </w:r>
      <w:r w:rsidR="006843C9">
        <w:rPr>
          <w:rFonts w:cs="Times New Roman"/>
          <w:sz w:val="24"/>
          <w:szCs w:val="24"/>
        </w:rPr>
        <w:t xml:space="preserve">, </w:t>
      </w:r>
      <w:r w:rsidR="00694DE6">
        <w:rPr>
          <w:rFonts w:cs="Times New Roman"/>
          <w:sz w:val="24"/>
          <w:szCs w:val="24"/>
        </w:rPr>
        <w:t xml:space="preserve">veidojot un </w:t>
      </w:r>
      <w:r w:rsidR="006843C9">
        <w:rPr>
          <w:rFonts w:cs="Times New Roman"/>
          <w:sz w:val="24"/>
          <w:szCs w:val="24"/>
        </w:rPr>
        <w:t>stiprinot nacionālo pašapziņu</w:t>
      </w:r>
      <w:r w:rsidR="00D00762">
        <w:rPr>
          <w:rFonts w:cs="Times New Roman"/>
          <w:sz w:val="24"/>
          <w:szCs w:val="24"/>
        </w:rPr>
        <w:t xml:space="preserve">; </w:t>
      </w:r>
    </w:p>
    <w:p w14:paraId="4EB4447E" w14:textId="5293648C" w:rsidR="004D1B36" w:rsidRPr="00132EC8" w:rsidRDefault="0033182A" w:rsidP="00132EC8">
      <w:pPr>
        <w:pStyle w:val="Sarakstarindkopa"/>
        <w:numPr>
          <w:ilvl w:val="0"/>
          <w:numId w:val="34"/>
        </w:numPr>
        <w:spacing w:after="160" w:line="360" w:lineRule="auto"/>
        <w:jc w:val="both"/>
        <w:rPr>
          <w:rFonts w:cs="Times New Roman"/>
          <w:sz w:val="24"/>
          <w:szCs w:val="24"/>
        </w:rPr>
      </w:pPr>
      <w:r>
        <w:rPr>
          <w:rFonts w:cs="Times New Roman"/>
          <w:sz w:val="24"/>
          <w:szCs w:val="24"/>
        </w:rPr>
        <w:t xml:space="preserve">stāsts </w:t>
      </w:r>
      <w:r w:rsidR="004D1B36" w:rsidRPr="00132EC8">
        <w:rPr>
          <w:rFonts w:cs="Times New Roman"/>
          <w:sz w:val="24"/>
          <w:szCs w:val="24"/>
        </w:rPr>
        <w:t>“Vanadziņš” (1936)</w:t>
      </w:r>
      <w:r>
        <w:rPr>
          <w:rFonts w:cs="Times New Roman"/>
          <w:sz w:val="24"/>
          <w:szCs w:val="24"/>
        </w:rPr>
        <w:t xml:space="preserve">, pēc kura motīviem 1978. gadā </w:t>
      </w:r>
      <w:r w:rsidR="00E14EA1" w:rsidRPr="00132EC8">
        <w:rPr>
          <w:rFonts w:cs="Times New Roman"/>
          <w:sz w:val="24"/>
          <w:szCs w:val="24"/>
        </w:rPr>
        <w:t>Arnold</w:t>
      </w:r>
      <w:r>
        <w:rPr>
          <w:rFonts w:cs="Times New Roman"/>
          <w:sz w:val="24"/>
          <w:szCs w:val="24"/>
        </w:rPr>
        <w:t>a</w:t>
      </w:r>
      <w:r w:rsidR="00E14EA1" w:rsidRPr="00132EC8">
        <w:rPr>
          <w:rFonts w:cs="Times New Roman"/>
          <w:sz w:val="24"/>
          <w:szCs w:val="24"/>
        </w:rPr>
        <w:t xml:space="preserve"> Burov</w:t>
      </w:r>
      <w:r>
        <w:rPr>
          <w:rFonts w:cs="Times New Roman"/>
          <w:sz w:val="24"/>
          <w:szCs w:val="24"/>
        </w:rPr>
        <w:t>a</w:t>
      </w:r>
      <w:r w:rsidR="00633037">
        <w:rPr>
          <w:rFonts w:cs="Times New Roman"/>
          <w:sz w:val="24"/>
          <w:szCs w:val="24"/>
        </w:rPr>
        <w:t xml:space="preserve"> veidotā</w:t>
      </w:r>
      <w:r w:rsidR="00CA4F98" w:rsidRPr="00132EC8">
        <w:rPr>
          <w:rFonts w:cs="Times New Roman"/>
          <w:sz w:val="24"/>
          <w:szCs w:val="24"/>
        </w:rPr>
        <w:t xml:space="preserve"> leļļu </w:t>
      </w:r>
      <w:r w:rsidR="00CA4F98" w:rsidRPr="00132EC8">
        <w:rPr>
          <w:rFonts w:cs="Times New Roman"/>
          <w:sz w:val="24"/>
          <w:szCs w:val="24"/>
        </w:rPr>
        <w:lastRenderedPageBreak/>
        <w:t>animācijas filma</w:t>
      </w:r>
      <w:r w:rsidR="002B07DD">
        <w:rPr>
          <w:rFonts w:cs="Times New Roman"/>
          <w:sz w:val="24"/>
          <w:szCs w:val="24"/>
        </w:rPr>
        <w:t xml:space="preserve"> ar tādu pašu nosaukumu</w:t>
      </w:r>
      <w:r w:rsidR="00787012">
        <w:rPr>
          <w:rFonts w:cs="Times New Roman"/>
          <w:sz w:val="24"/>
          <w:szCs w:val="24"/>
        </w:rPr>
        <w:t xml:space="preserve"> 2008. gadā</w:t>
      </w:r>
      <w:r w:rsidR="00CA4F98" w:rsidRPr="00132EC8">
        <w:rPr>
          <w:rFonts w:cs="Times New Roman"/>
          <w:sz w:val="24"/>
          <w:szCs w:val="24"/>
        </w:rPr>
        <w:t xml:space="preserve"> </w:t>
      </w:r>
      <w:r w:rsidR="00787012">
        <w:rPr>
          <w:rFonts w:cs="Times New Roman"/>
          <w:sz w:val="24"/>
          <w:szCs w:val="24"/>
        </w:rPr>
        <w:t>tika</w:t>
      </w:r>
      <w:r w:rsidR="00F74A29" w:rsidRPr="00132EC8">
        <w:rPr>
          <w:rFonts w:cs="Times New Roman"/>
          <w:sz w:val="24"/>
          <w:szCs w:val="24"/>
        </w:rPr>
        <w:t xml:space="preserve"> iekļauta Latvijas kultūras kanonā</w:t>
      </w:r>
      <w:r w:rsidR="003E452A">
        <w:rPr>
          <w:rFonts w:cs="Times New Roman"/>
          <w:sz w:val="24"/>
          <w:szCs w:val="24"/>
        </w:rPr>
        <w:t xml:space="preserve"> kā </w:t>
      </w:r>
      <w:r w:rsidR="003E452A" w:rsidRPr="00523923">
        <w:rPr>
          <w:rFonts w:cs="Times New Roman"/>
          <w:i/>
          <w:iCs/>
          <w:sz w:val="24"/>
          <w:szCs w:val="24"/>
        </w:rPr>
        <w:t>Rīgas leļļu kinoskolas mākslinieku fantāzijas lidojuma spilgts, stilistiski lakonisks paraugs, tehniskā risinājumā, vizuālā un dramaturģiskā izteiksmē jaudīgākais šī žanra darbs</w:t>
      </w:r>
      <w:r w:rsidR="00523923" w:rsidRPr="001217BD">
        <w:rPr>
          <w:rStyle w:val="Vresatsauce"/>
          <w:rFonts w:cs="Times New Roman"/>
          <w:sz w:val="24"/>
          <w:szCs w:val="24"/>
        </w:rPr>
        <w:footnoteReference w:id="1"/>
      </w:r>
      <w:r w:rsidR="003E452A" w:rsidRPr="003E452A">
        <w:rPr>
          <w:rFonts w:cs="Times New Roman"/>
          <w:sz w:val="24"/>
          <w:szCs w:val="24"/>
        </w:rPr>
        <w:t>.</w:t>
      </w:r>
      <w:r w:rsidR="00AA25E5" w:rsidRPr="00132EC8">
        <w:rPr>
          <w:rFonts w:cs="Times New Roman"/>
          <w:sz w:val="24"/>
          <w:szCs w:val="24"/>
        </w:rPr>
        <w:t xml:space="preserve"> </w:t>
      </w:r>
    </w:p>
    <w:p w14:paraId="0D376A95" w14:textId="4D574BAF" w:rsidR="005A7D8E" w:rsidRDefault="007D26F9" w:rsidP="006E0C0D">
      <w:pPr>
        <w:spacing w:after="160" w:line="360" w:lineRule="auto"/>
        <w:jc w:val="both"/>
        <w:rPr>
          <w:rFonts w:cs="Times New Roman"/>
          <w:sz w:val="24"/>
          <w:szCs w:val="24"/>
        </w:rPr>
      </w:pPr>
      <w:r>
        <w:rPr>
          <w:rFonts w:cs="Times New Roman"/>
          <w:sz w:val="24"/>
          <w:szCs w:val="24"/>
        </w:rPr>
        <w:t xml:space="preserve">Protams, atklāts </w:t>
      </w:r>
      <w:r w:rsidR="000C04B1">
        <w:rPr>
          <w:rFonts w:cs="Times New Roman"/>
          <w:sz w:val="24"/>
          <w:szCs w:val="24"/>
        </w:rPr>
        <w:t xml:space="preserve">un pamatots </w:t>
      </w:r>
      <w:r>
        <w:rPr>
          <w:rFonts w:cs="Times New Roman"/>
          <w:sz w:val="24"/>
          <w:szCs w:val="24"/>
        </w:rPr>
        <w:t xml:space="preserve">ir jautājums, vai </w:t>
      </w:r>
      <w:r w:rsidR="009771D4">
        <w:rPr>
          <w:rFonts w:cs="Times New Roman"/>
          <w:sz w:val="24"/>
          <w:szCs w:val="24"/>
        </w:rPr>
        <w:t xml:space="preserve">Viļa Lāča daiļradei </w:t>
      </w:r>
      <w:r w:rsidR="00C42374">
        <w:rPr>
          <w:rFonts w:cs="Times New Roman"/>
          <w:sz w:val="24"/>
          <w:szCs w:val="24"/>
        </w:rPr>
        <w:t xml:space="preserve">mūsdienās </w:t>
      </w:r>
      <w:r w:rsidR="003469CB">
        <w:rPr>
          <w:rFonts w:cs="Times New Roman"/>
          <w:sz w:val="24"/>
          <w:szCs w:val="24"/>
        </w:rPr>
        <w:t xml:space="preserve">vispār </w:t>
      </w:r>
      <w:r w:rsidR="00F86C5F">
        <w:rPr>
          <w:rFonts w:cs="Times New Roman"/>
          <w:sz w:val="24"/>
          <w:szCs w:val="24"/>
        </w:rPr>
        <w:t xml:space="preserve">ir jāvelta uzmanība, ņemot vērā viņa kā padomju varas funkcionāra darbību </w:t>
      </w:r>
      <w:r w:rsidR="00A241EB">
        <w:rPr>
          <w:rFonts w:cs="Times New Roman"/>
          <w:sz w:val="24"/>
          <w:szCs w:val="24"/>
        </w:rPr>
        <w:t>Iekšlietu</w:t>
      </w:r>
      <w:r w:rsidR="0021220A">
        <w:rPr>
          <w:rFonts w:cs="Times New Roman"/>
          <w:sz w:val="24"/>
          <w:szCs w:val="24"/>
        </w:rPr>
        <w:t xml:space="preserve"> ministra</w:t>
      </w:r>
      <w:r w:rsidR="001157F2">
        <w:rPr>
          <w:rFonts w:cs="Times New Roman"/>
          <w:sz w:val="24"/>
          <w:szCs w:val="24"/>
        </w:rPr>
        <w:t xml:space="preserve"> </w:t>
      </w:r>
      <w:r w:rsidR="00CB5499">
        <w:rPr>
          <w:rFonts w:cs="Times New Roman"/>
          <w:sz w:val="24"/>
          <w:szCs w:val="24"/>
        </w:rPr>
        <w:t>amatā</w:t>
      </w:r>
      <w:r w:rsidR="0021220A">
        <w:rPr>
          <w:rFonts w:cs="Times New Roman"/>
          <w:sz w:val="24"/>
          <w:szCs w:val="24"/>
        </w:rPr>
        <w:t xml:space="preserve"> </w:t>
      </w:r>
      <w:r w:rsidR="0014112B">
        <w:rPr>
          <w:rFonts w:cs="Times New Roman"/>
          <w:sz w:val="24"/>
          <w:szCs w:val="24"/>
        </w:rPr>
        <w:t>Augusta Kirhenšteina vadītajā marionešu va</w:t>
      </w:r>
      <w:r w:rsidR="00A241EB">
        <w:rPr>
          <w:rFonts w:cs="Times New Roman"/>
          <w:sz w:val="24"/>
          <w:szCs w:val="24"/>
        </w:rPr>
        <w:t>ldībā</w:t>
      </w:r>
      <w:r w:rsidR="002176E4">
        <w:rPr>
          <w:rFonts w:cs="Times New Roman"/>
          <w:sz w:val="24"/>
          <w:szCs w:val="24"/>
        </w:rPr>
        <w:t xml:space="preserve">, Latvijas PSR Tautas komisāru padomes </w:t>
      </w:r>
      <w:r w:rsidR="00124681">
        <w:rPr>
          <w:rFonts w:cs="Times New Roman"/>
          <w:sz w:val="24"/>
          <w:szCs w:val="24"/>
        </w:rPr>
        <w:t>priekšsēdētāja amatā</w:t>
      </w:r>
      <w:r w:rsidR="00A241EB">
        <w:rPr>
          <w:rFonts w:cs="Times New Roman"/>
          <w:sz w:val="24"/>
          <w:szCs w:val="24"/>
        </w:rPr>
        <w:t xml:space="preserve"> 1940. gadā un </w:t>
      </w:r>
      <w:r w:rsidR="00AF7C58">
        <w:rPr>
          <w:rFonts w:cs="Times New Roman"/>
          <w:sz w:val="24"/>
          <w:szCs w:val="24"/>
        </w:rPr>
        <w:t>Latvijas PSR Ministru Padomes priekš</w:t>
      </w:r>
      <w:r w:rsidR="006F328E">
        <w:rPr>
          <w:rFonts w:cs="Times New Roman"/>
          <w:sz w:val="24"/>
          <w:szCs w:val="24"/>
        </w:rPr>
        <w:t>sēdētāja amatā pēckara Latvijā</w:t>
      </w:r>
      <w:r w:rsidR="009773EF">
        <w:rPr>
          <w:rFonts w:cs="Times New Roman"/>
          <w:sz w:val="24"/>
          <w:szCs w:val="24"/>
        </w:rPr>
        <w:t>.</w:t>
      </w:r>
      <w:r w:rsidR="00C42374">
        <w:rPr>
          <w:rFonts w:cs="Times New Roman"/>
          <w:sz w:val="24"/>
          <w:szCs w:val="24"/>
        </w:rPr>
        <w:t xml:space="preserve"> </w:t>
      </w:r>
      <w:r w:rsidR="009773EF">
        <w:rPr>
          <w:rFonts w:cs="Times New Roman"/>
          <w:sz w:val="24"/>
          <w:szCs w:val="24"/>
        </w:rPr>
        <w:t>P</w:t>
      </w:r>
      <w:r w:rsidR="00F34955">
        <w:rPr>
          <w:rFonts w:cs="Times New Roman"/>
          <w:sz w:val="24"/>
          <w:szCs w:val="24"/>
        </w:rPr>
        <w:t xml:space="preserve">roti, tas ir jautājums, </w:t>
      </w:r>
      <w:r w:rsidR="00C42374">
        <w:rPr>
          <w:rFonts w:cs="Times New Roman"/>
          <w:sz w:val="24"/>
          <w:szCs w:val="24"/>
        </w:rPr>
        <w:t>v</w:t>
      </w:r>
      <w:r w:rsidR="005A7D8E">
        <w:rPr>
          <w:rFonts w:cs="Times New Roman"/>
          <w:sz w:val="24"/>
          <w:szCs w:val="24"/>
        </w:rPr>
        <w:t xml:space="preserve">ai </w:t>
      </w:r>
      <w:r w:rsidR="00F945E1">
        <w:rPr>
          <w:rFonts w:cs="Times New Roman"/>
          <w:sz w:val="24"/>
          <w:szCs w:val="24"/>
        </w:rPr>
        <w:t>Vi</w:t>
      </w:r>
      <w:r w:rsidR="00C36337">
        <w:rPr>
          <w:rFonts w:cs="Times New Roman"/>
          <w:sz w:val="24"/>
          <w:szCs w:val="24"/>
        </w:rPr>
        <w:t>lis</w:t>
      </w:r>
      <w:r w:rsidR="00F945E1">
        <w:rPr>
          <w:rFonts w:cs="Times New Roman"/>
          <w:sz w:val="24"/>
          <w:szCs w:val="24"/>
        </w:rPr>
        <w:t xml:space="preserve"> Lā</w:t>
      </w:r>
      <w:r w:rsidR="00C36337">
        <w:rPr>
          <w:rFonts w:cs="Times New Roman"/>
          <w:sz w:val="24"/>
          <w:szCs w:val="24"/>
        </w:rPr>
        <w:t>cis</w:t>
      </w:r>
      <w:r w:rsidR="00F945E1">
        <w:rPr>
          <w:rFonts w:cs="Times New Roman"/>
          <w:sz w:val="24"/>
          <w:szCs w:val="24"/>
        </w:rPr>
        <w:t xml:space="preserve"> kā, iespējams, spilgtāk</w:t>
      </w:r>
      <w:r w:rsidR="00C36337">
        <w:rPr>
          <w:rFonts w:cs="Times New Roman"/>
          <w:sz w:val="24"/>
          <w:szCs w:val="24"/>
        </w:rPr>
        <w:t>ais</w:t>
      </w:r>
      <w:r w:rsidR="00F945E1">
        <w:rPr>
          <w:rFonts w:cs="Times New Roman"/>
          <w:sz w:val="24"/>
          <w:szCs w:val="24"/>
        </w:rPr>
        <w:t xml:space="preserve"> kolaboracionisma </w:t>
      </w:r>
      <w:r w:rsidR="009773EF">
        <w:rPr>
          <w:rFonts w:cs="Times New Roman"/>
          <w:sz w:val="24"/>
          <w:szCs w:val="24"/>
        </w:rPr>
        <w:t>pārstāv</w:t>
      </w:r>
      <w:r w:rsidR="00C36337">
        <w:rPr>
          <w:rFonts w:cs="Times New Roman"/>
          <w:sz w:val="24"/>
          <w:szCs w:val="24"/>
        </w:rPr>
        <w:t>is</w:t>
      </w:r>
      <w:r w:rsidR="009773EF">
        <w:rPr>
          <w:rFonts w:cs="Times New Roman"/>
          <w:sz w:val="24"/>
          <w:szCs w:val="24"/>
        </w:rPr>
        <w:t xml:space="preserve">, būtu </w:t>
      </w:r>
      <w:r w:rsidR="00986AB5">
        <w:rPr>
          <w:rFonts w:cs="Times New Roman"/>
          <w:sz w:val="24"/>
          <w:szCs w:val="24"/>
        </w:rPr>
        <w:t xml:space="preserve">pilnībā </w:t>
      </w:r>
      <w:r w:rsidR="009773EF">
        <w:rPr>
          <w:rFonts w:cs="Times New Roman"/>
          <w:sz w:val="24"/>
          <w:szCs w:val="24"/>
        </w:rPr>
        <w:t>jādzēš</w:t>
      </w:r>
      <w:r w:rsidR="003A7EEA">
        <w:rPr>
          <w:rFonts w:cs="Times New Roman"/>
          <w:sz w:val="24"/>
          <w:szCs w:val="24"/>
        </w:rPr>
        <w:t xml:space="preserve"> </w:t>
      </w:r>
      <w:r w:rsidR="00986AB5">
        <w:rPr>
          <w:rFonts w:cs="Times New Roman"/>
          <w:sz w:val="24"/>
          <w:szCs w:val="24"/>
        </w:rPr>
        <w:t xml:space="preserve">no latviešu literatūras </w:t>
      </w:r>
      <w:r w:rsidR="00BC5174">
        <w:rPr>
          <w:rFonts w:cs="Times New Roman"/>
          <w:sz w:val="24"/>
          <w:szCs w:val="24"/>
        </w:rPr>
        <w:t xml:space="preserve">un kultūras </w:t>
      </w:r>
      <w:r w:rsidR="006059FD">
        <w:rPr>
          <w:rFonts w:cs="Times New Roman"/>
          <w:sz w:val="24"/>
          <w:szCs w:val="24"/>
        </w:rPr>
        <w:t>annālēm</w:t>
      </w:r>
      <w:r w:rsidR="00EA5A6A">
        <w:rPr>
          <w:rFonts w:cs="Times New Roman"/>
          <w:sz w:val="24"/>
          <w:szCs w:val="24"/>
        </w:rPr>
        <w:t>?</w:t>
      </w:r>
      <w:r w:rsidR="006059FD">
        <w:rPr>
          <w:rFonts w:cs="Times New Roman"/>
          <w:sz w:val="24"/>
          <w:szCs w:val="24"/>
        </w:rPr>
        <w:t xml:space="preserve"> </w:t>
      </w:r>
    </w:p>
    <w:p w14:paraId="559EF504" w14:textId="7867618E" w:rsidR="00482CBE" w:rsidRPr="0017324B" w:rsidRDefault="00EA5A6A" w:rsidP="006E0C0D">
      <w:pPr>
        <w:spacing w:after="160" w:line="360" w:lineRule="auto"/>
        <w:jc w:val="both"/>
        <w:rPr>
          <w:rFonts w:cs="Times New Roman"/>
          <w:sz w:val="24"/>
          <w:szCs w:val="24"/>
        </w:rPr>
      </w:pPr>
      <w:r>
        <w:rPr>
          <w:rFonts w:cs="Times New Roman"/>
          <w:sz w:val="24"/>
          <w:szCs w:val="24"/>
        </w:rPr>
        <w:t>No vienas puses, t</w:t>
      </w:r>
      <w:r w:rsidR="002C57AF">
        <w:rPr>
          <w:rFonts w:cs="Times New Roman"/>
          <w:sz w:val="24"/>
          <w:szCs w:val="24"/>
        </w:rPr>
        <w:t xml:space="preserve">as ir jautājums par to, vai </w:t>
      </w:r>
      <w:r w:rsidR="00B74DF2">
        <w:rPr>
          <w:rFonts w:cs="Times New Roman"/>
          <w:sz w:val="24"/>
          <w:szCs w:val="24"/>
        </w:rPr>
        <w:t xml:space="preserve">daiļdarbs var pastāvēt </w:t>
      </w:r>
      <w:r w:rsidR="00BC6B66">
        <w:rPr>
          <w:rFonts w:cs="Times New Roman"/>
          <w:sz w:val="24"/>
          <w:szCs w:val="24"/>
        </w:rPr>
        <w:t xml:space="preserve">arī </w:t>
      </w:r>
      <w:r w:rsidR="00B74DF2">
        <w:rPr>
          <w:rFonts w:cs="Times New Roman"/>
          <w:sz w:val="24"/>
          <w:szCs w:val="24"/>
        </w:rPr>
        <w:t>bez tā autora</w:t>
      </w:r>
      <w:r w:rsidR="00A969BD">
        <w:rPr>
          <w:rFonts w:cs="Times New Roman"/>
          <w:sz w:val="24"/>
          <w:szCs w:val="24"/>
        </w:rPr>
        <w:t xml:space="preserve"> </w:t>
      </w:r>
      <w:r w:rsidR="00B74DF2">
        <w:rPr>
          <w:rFonts w:cs="Times New Roman"/>
          <w:sz w:val="24"/>
          <w:szCs w:val="24"/>
        </w:rPr>
        <w:t>kā autonoma kultūras parādība</w:t>
      </w:r>
      <w:r>
        <w:rPr>
          <w:rFonts w:cs="Times New Roman"/>
          <w:sz w:val="24"/>
          <w:szCs w:val="24"/>
        </w:rPr>
        <w:t>, proti, va</w:t>
      </w:r>
      <w:r w:rsidR="000760A5">
        <w:rPr>
          <w:rFonts w:cs="Times New Roman"/>
          <w:sz w:val="24"/>
          <w:szCs w:val="24"/>
        </w:rPr>
        <w:t>i</w:t>
      </w:r>
      <w:r>
        <w:rPr>
          <w:rFonts w:cs="Times New Roman"/>
          <w:sz w:val="24"/>
          <w:szCs w:val="24"/>
        </w:rPr>
        <w:t xml:space="preserve"> </w:t>
      </w:r>
      <w:r w:rsidR="009E73CF">
        <w:rPr>
          <w:rFonts w:cs="Times New Roman"/>
          <w:sz w:val="24"/>
          <w:szCs w:val="24"/>
        </w:rPr>
        <w:t>tekstu</w:t>
      </w:r>
      <w:r>
        <w:rPr>
          <w:rFonts w:cs="Times New Roman"/>
          <w:sz w:val="24"/>
          <w:szCs w:val="24"/>
        </w:rPr>
        <w:t xml:space="preserve"> var</w:t>
      </w:r>
      <w:r w:rsidR="005640D0">
        <w:rPr>
          <w:rFonts w:cs="Times New Roman"/>
          <w:sz w:val="24"/>
          <w:szCs w:val="24"/>
        </w:rPr>
        <w:t>/drīkst</w:t>
      </w:r>
      <w:r>
        <w:rPr>
          <w:rFonts w:cs="Times New Roman"/>
          <w:sz w:val="24"/>
          <w:szCs w:val="24"/>
        </w:rPr>
        <w:t xml:space="preserve"> lasīt</w:t>
      </w:r>
      <w:r w:rsidR="000667C2">
        <w:rPr>
          <w:rFonts w:cs="Times New Roman"/>
          <w:sz w:val="24"/>
          <w:szCs w:val="24"/>
        </w:rPr>
        <w:t xml:space="preserve"> bez kontekstuālās informācijas par tā autoru</w:t>
      </w:r>
      <w:r w:rsidR="005640D0">
        <w:rPr>
          <w:rFonts w:cs="Times New Roman"/>
          <w:sz w:val="24"/>
          <w:szCs w:val="24"/>
        </w:rPr>
        <w:t>, nedomājot par autora biogrāfiju</w:t>
      </w:r>
      <w:r w:rsidR="00445570">
        <w:rPr>
          <w:rFonts w:cs="Times New Roman"/>
          <w:sz w:val="24"/>
          <w:szCs w:val="24"/>
        </w:rPr>
        <w:t>, nezinot</w:t>
      </w:r>
      <w:r w:rsidR="00091E51">
        <w:rPr>
          <w:rFonts w:cs="Times New Roman"/>
          <w:sz w:val="24"/>
          <w:szCs w:val="24"/>
        </w:rPr>
        <w:t xml:space="preserve"> vai ignorējot to</w:t>
      </w:r>
      <w:r w:rsidR="000667C2">
        <w:rPr>
          <w:rFonts w:cs="Times New Roman"/>
          <w:sz w:val="24"/>
          <w:szCs w:val="24"/>
        </w:rPr>
        <w:t xml:space="preserve">? </w:t>
      </w:r>
      <w:r w:rsidR="00655A24">
        <w:rPr>
          <w:rFonts w:cs="Times New Roman"/>
          <w:sz w:val="24"/>
          <w:szCs w:val="24"/>
        </w:rPr>
        <w:t>Abstrahējoties no autora, teksta sākotnējā</w:t>
      </w:r>
      <w:r w:rsidR="00B34219">
        <w:rPr>
          <w:rFonts w:cs="Times New Roman"/>
          <w:sz w:val="24"/>
          <w:szCs w:val="24"/>
        </w:rPr>
        <w:t xml:space="preserve"> jēga kā </w:t>
      </w:r>
      <w:r w:rsidR="002410FA">
        <w:rPr>
          <w:rFonts w:cs="Times New Roman"/>
          <w:sz w:val="24"/>
          <w:szCs w:val="24"/>
        </w:rPr>
        <w:t xml:space="preserve">autora </w:t>
      </w:r>
      <w:r w:rsidR="00224AD4">
        <w:rPr>
          <w:rFonts w:cs="Times New Roman"/>
          <w:sz w:val="24"/>
          <w:szCs w:val="24"/>
        </w:rPr>
        <w:t>iecere</w:t>
      </w:r>
      <w:r w:rsidR="002410FA">
        <w:rPr>
          <w:rFonts w:cs="Times New Roman"/>
          <w:sz w:val="24"/>
          <w:szCs w:val="24"/>
        </w:rPr>
        <w:t xml:space="preserve"> </w:t>
      </w:r>
      <w:r w:rsidR="00CD0FDC">
        <w:rPr>
          <w:rFonts w:cs="Times New Roman"/>
          <w:sz w:val="24"/>
          <w:szCs w:val="24"/>
        </w:rPr>
        <w:t xml:space="preserve">vairs </w:t>
      </w:r>
      <w:r w:rsidR="002410FA">
        <w:rPr>
          <w:rFonts w:cs="Times New Roman"/>
          <w:sz w:val="24"/>
          <w:szCs w:val="24"/>
        </w:rPr>
        <w:t xml:space="preserve">nav nozīmīga </w:t>
      </w:r>
      <w:r w:rsidR="00827A79">
        <w:rPr>
          <w:rFonts w:cs="Times New Roman"/>
          <w:sz w:val="24"/>
          <w:szCs w:val="24"/>
        </w:rPr>
        <w:t xml:space="preserve">teksta interpretācijā, </w:t>
      </w:r>
      <w:r w:rsidR="0080377D">
        <w:rPr>
          <w:rFonts w:cs="Times New Roman"/>
          <w:sz w:val="24"/>
          <w:szCs w:val="24"/>
        </w:rPr>
        <w:t>jo</w:t>
      </w:r>
      <w:r w:rsidR="008354BD">
        <w:rPr>
          <w:rFonts w:cs="Times New Roman"/>
          <w:sz w:val="24"/>
          <w:szCs w:val="24"/>
        </w:rPr>
        <w:t>, nezinot autor</w:t>
      </w:r>
      <w:r w:rsidR="00AE296E">
        <w:rPr>
          <w:rFonts w:cs="Times New Roman"/>
          <w:sz w:val="24"/>
          <w:szCs w:val="24"/>
        </w:rPr>
        <w:t>u</w:t>
      </w:r>
      <w:r w:rsidR="00E53B79">
        <w:rPr>
          <w:rFonts w:cs="Times New Roman"/>
          <w:sz w:val="24"/>
          <w:szCs w:val="24"/>
        </w:rPr>
        <w:t xml:space="preserve"> un</w:t>
      </w:r>
      <w:r w:rsidR="00AE296E">
        <w:rPr>
          <w:rFonts w:cs="Times New Roman"/>
          <w:sz w:val="24"/>
          <w:szCs w:val="24"/>
        </w:rPr>
        <w:t xml:space="preserve"> viņa</w:t>
      </w:r>
      <w:r w:rsidR="008354BD">
        <w:rPr>
          <w:rFonts w:cs="Times New Roman"/>
          <w:sz w:val="24"/>
          <w:szCs w:val="24"/>
        </w:rPr>
        <w:t xml:space="preserve"> ieceri,</w:t>
      </w:r>
      <w:r w:rsidR="0080377D">
        <w:rPr>
          <w:rFonts w:cs="Times New Roman"/>
          <w:sz w:val="24"/>
          <w:szCs w:val="24"/>
        </w:rPr>
        <w:t xml:space="preserve"> </w:t>
      </w:r>
      <w:r w:rsidR="00827A79">
        <w:rPr>
          <w:rFonts w:cs="Times New Roman"/>
          <w:sz w:val="24"/>
          <w:szCs w:val="24"/>
        </w:rPr>
        <w:t xml:space="preserve">teksta nozīme </w:t>
      </w:r>
      <w:r w:rsidR="008354BD">
        <w:rPr>
          <w:rFonts w:cs="Times New Roman"/>
          <w:sz w:val="24"/>
          <w:szCs w:val="24"/>
        </w:rPr>
        <w:t>veidojas</w:t>
      </w:r>
      <w:r w:rsidR="00827A79">
        <w:rPr>
          <w:rFonts w:cs="Times New Roman"/>
          <w:sz w:val="24"/>
          <w:szCs w:val="24"/>
        </w:rPr>
        <w:t xml:space="preserve"> </w:t>
      </w:r>
      <w:r w:rsidR="0080377D">
        <w:rPr>
          <w:rFonts w:cs="Times New Roman"/>
          <w:sz w:val="24"/>
          <w:szCs w:val="24"/>
        </w:rPr>
        <w:t xml:space="preserve">tikai </w:t>
      </w:r>
      <w:r w:rsidR="00827A79">
        <w:rPr>
          <w:rFonts w:cs="Times New Roman"/>
          <w:sz w:val="24"/>
          <w:szCs w:val="24"/>
        </w:rPr>
        <w:t>pašā lasīšanas procesā</w:t>
      </w:r>
      <w:r w:rsidR="00443C4A">
        <w:rPr>
          <w:rFonts w:cs="Times New Roman"/>
          <w:sz w:val="24"/>
          <w:szCs w:val="24"/>
        </w:rPr>
        <w:t>, kurā lasītājs</w:t>
      </w:r>
      <w:r w:rsidR="004660FB">
        <w:rPr>
          <w:rFonts w:cs="Times New Roman"/>
          <w:sz w:val="24"/>
          <w:szCs w:val="24"/>
        </w:rPr>
        <w:t xml:space="preserve"> patstāvīgi</w:t>
      </w:r>
      <w:r w:rsidR="00443C4A">
        <w:rPr>
          <w:rFonts w:cs="Times New Roman"/>
          <w:sz w:val="24"/>
          <w:szCs w:val="24"/>
        </w:rPr>
        <w:t xml:space="preserve"> interpretē tekstu</w:t>
      </w:r>
      <w:r w:rsidR="0080377D">
        <w:rPr>
          <w:rFonts w:cs="Times New Roman"/>
          <w:sz w:val="24"/>
          <w:szCs w:val="24"/>
        </w:rPr>
        <w:t>,</w:t>
      </w:r>
      <w:r w:rsidR="00443C4A">
        <w:rPr>
          <w:rFonts w:cs="Times New Roman"/>
          <w:sz w:val="24"/>
          <w:szCs w:val="24"/>
        </w:rPr>
        <w:t xml:space="preserve"> balstoties savā individuālajā</w:t>
      </w:r>
      <w:r w:rsidR="00777B5F">
        <w:rPr>
          <w:rFonts w:cs="Times New Roman"/>
          <w:sz w:val="24"/>
          <w:szCs w:val="24"/>
        </w:rPr>
        <w:t xml:space="preserve"> pieredzē un </w:t>
      </w:r>
      <w:r w:rsidR="00DA42BA">
        <w:rPr>
          <w:rFonts w:cs="Times New Roman"/>
          <w:sz w:val="24"/>
          <w:szCs w:val="24"/>
        </w:rPr>
        <w:t xml:space="preserve">viņam </w:t>
      </w:r>
      <w:r w:rsidR="00777B5F">
        <w:rPr>
          <w:rFonts w:cs="Times New Roman"/>
          <w:sz w:val="24"/>
          <w:szCs w:val="24"/>
        </w:rPr>
        <w:t>aktuālajā kultūras kontekstā</w:t>
      </w:r>
      <w:r w:rsidR="006D7C0C">
        <w:rPr>
          <w:rFonts w:cs="Times New Roman"/>
          <w:sz w:val="24"/>
          <w:szCs w:val="24"/>
        </w:rPr>
        <w:t>.</w:t>
      </w:r>
      <w:r w:rsidR="00947045">
        <w:rPr>
          <w:rFonts w:cs="Times New Roman"/>
          <w:sz w:val="24"/>
          <w:szCs w:val="24"/>
        </w:rPr>
        <w:t xml:space="preserve"> </w:t>
      </w:r>
      <w:r w:rsidR="006D7C0C">
        <w:rPr>
          <w:rFonts w:cs="Times New Roman"/>
          <w:sz w:val="24"/>
          <w:szCs w:val="24"/>
        </w:rPr>
        <w:t>Š</w:t>
      </w:r>
      <w:r w:rsidR="00947045">
        <w:rPr>
          <w:rFonts w:cs="Times New Roman"/>
          <w:sz w:val="24"/>
          <w:szCs w:val="24"/>
        </w:rPr>
        <w:t xml:space="preserve">ajā procesā </w:t>
      </w:r>
      <w:r w:rsidR="006D7C0C">
        <w:rPr>
          <w:rFonts w:cs="Times New Roman"/>
          <w:sz w:val="24"/>
          <w:szCs w:val="24"/>
        </w:rPr>
        <w:t xml:space="preserve">lasītājs </w:t>
      </w:r>
      <w:r w:rsidR="00DA42BA">
        <w:rPr>
          <w:rFonts w:cs="Times New Roman"/>
          <w:sz w:val="24"/>
          <w:szCs w:val="24"/>
        </w:rPr>
        <w:t xml:space="preserve">nosacīti </w:t>
      </w:r>
      <w:r w:rsidR="004F507C">
        <w:rPr>
          <w:rFonts w:cs="Times New Roman"/>
          <w:sz w:val="24"/>
          <w:szCs w:val="24"/>
        </w:rPr>
        <w:t xml:space="preserve">pats </w:t>
      </w:r>
      <w:r w:rsidR="006D7C0C">
        <w:rPr>
          <w:rFonts w:cs="Times New Roman"/>
          <w:sz w:val="24"/>
          <w:szCs w:val="24"/>
        </w:rPr>
        <w:t>kļūst</w:t>
      </w:r>
      <w:r w:rsidR="00947045">
        <w:rPr>
          <w:rFonts w:cs="Times New Roman"/>
          <w:sz w:val="24"/>
          <w:szCs w:val="24"/>
        </w:rPr>
        <w:t xml:space="preserve"> par teksta autoru</w:t>
      </w:r>
      <w:r w:rsidR="003D49DF">
        <w:rPr>
          <w:rFonts w:cs="Times New Roman"/>
          <w:sz w:val="24"/>
          <w:szCs w:val="24"/>
        </w:rPr>
        <w:t xml:space="preserve">, kā par to rakstīja Rolāns Barts savā esejā “Autora nāve”, ka </w:t>
      </w:r>
      <w:r w:rsidR="00AA3CFE">
        <w:rPr>
          <w:rFonts w:cs="Times New Roman"/>
          <w:i/>
          <w:iCs/>
          <w:sz w:val="24"/>
          <w:szCs w:val="24"/>
        </w:rPr>
        <w:t>par Autora nāvi jāmaksā ar lasītāja dzimšanu</w:t>
      </w:r>
      <w:r w:rsidR="008F1A06" w:rsidRPr="0017324B">
        <w:rPr>
          <w:rStyle w:val="Vresatsauce"/>
          <w:rFonts w:cs="Times New Roman"/>
          <w:sz w:val="24"/>
          <w:szCs w:val="24"/>
        </w:rPr>
        <w:footnoteReference w:id="2"/>
      </w:r>
      <w:r w:rsidR="003F2D46">
        <w:rPr>
          <w:rFonts w:cs="Times New Roman"/>
          <w:i/>
          <w:iCs/>
          <w:sz w:val="24"/>
          <w:szCs w:val="24"/>
        </w:rPr>
        <w:t xml:space="preserve">. </w:t>
      </w:r>
    </w:p>
    <w:p w14:paraId="73BF3ECC" w14:textId="7714BA76" w:rsidR="001E2731" w:rsidRDefault="00F417AC" w:rsidP="006E0C0D">
      <w:pPr>
        <w:spacing w:after="160" w:line="360" w:lineRule="auto"/>
        <w:jc w:val="both"/>
        <w:rPr>
          <w:rFonts w:cs="Times New Roman"/>
          <w:sz w:val="24"/>
          <w:szCs w:val="24"/>
        </w:rPr>
      </w:pPr>
      <w:r>
        <w:rPr>
          <w:rFonts w:cs="Times New Roman"/>
          <w:sz w:val="24"/>
          <w:szCs w:val="24"/>
        </w:rPr>
        <w:t xml:space="preserve">No otras puses, tas ir jautājums </w:t>
      </w:r>
      <w:r w:rsidR="00B024D3">
        <w:rPr>
          <w:rFonts w:cs="Times New Roman"/>
          <w:sz w:val="24"/>
          <w:szCs w:val="24"/>
        </w:rPr>
        <w:t>par to</w:t>
      </w:r>
      <w:r w:rsidR="00DE1BDA">
        <w:rPr>
          <w:rFonts w:cs="Times New Roman"/>
          <w:sz w:val="24"/>
          <w:szCs w:val="24"/>
        </w:rPr>
        <w:t>, ko vēlamies uzskatīt par savu vēsturi</w:t>
      </w:r>
      <w:r w:rsidR="0020689D">
        <w:rPr>
          <w:rFonts w:cs="Times New Roman"/>
          <w:sz w:val="24"/>
          <w:szCs w:val="24"/>
        </w:rPr>
        <w:t xml:space="preserve">, vai esam gatavi </w:t>
      </w:r>
      <w:r w:rsidR="007B2E75">
        <w:rPr>
          <w:rFonts w:cs="Times New Roman"/>
          <w:sz w:val="24"/>
          <w:szCs w:val="24"/>
        </w:rPr>
        <w:t>iekļaut tajā arī tos faktus, kas nav patīkami, glaimojoši</w:t>
      </w:r>
      <w:r w:rsidR="00D92AB1">
        <w:rPr>
          <w:rFonts w:cs="Times New Roman"/>
          <w:sz w:val="24"/>
          <w:szCs w:val="24"/>
        </w:rPr>
        <w:t xml:space="preserve">, pašreizējo identitāti apstiprinoši. </w:t>
      </w:r>
      <w:r w:rsidR="00D83772">
        <w:rPr>
          <w:rFonts w:cs="Times New Roman"/>
          <w:sz w:val="24"/>
          <w:szCs w:val="24"/>
        </w:rPr>
        <w:t xml:space="preserve">Vai spējam paskatīties uz savas tautas kultūras vēsturi </w:t>
      </w:r>
      <w:r w:rsidR="00A257D2">
        <w:rPr>
          <w:rFonts w:cs="Times New Roman"/>
          <w:sz w:val="24"/>
          <w:szCs w:val="24"/>
        </w:rPr>
        <w:t>visā tās daudzšķautna</w:t>
      </w:r>
      <w:r w:rsidR="005B04C6">
        <w:rPr>
          <w:rFonts w:cs="Times New Roman"/>
          <w:sz w:val="24"/>
          <w:szCs w:val="24"/>
        </w:rPr>
        <w:t>i</w:t>
      </w:r>
      <w:r w:rsidR="00704577">
        <w:rPr>
          <w:rFonts w:cs="Times New Roman"/>
          <w:sz w:val="24"/>
          <w:szCs w:val="24"/>
        </w:rPr>
        <w:t>n</w:t>
      </w:r>
      <w:r w:rsidR="005B04C6">
        <w:rPr>
          <w:rFonts w:cs="Times New Roman"/>
          <w:sz w:val="24"/>
          <w:szCs w:val="24"/>
        </w:rPr>
        <w:t xml:space="preserve">ībā un </w:t>
      </w:r>
      <w:r w:rsidR="00FD40CD">
        <w:rPr>
          <w:rFonts w:cs="Times New Roman"/>
          <w:sz w:val="24"/>
          <w:szCs w:val="24"/>
        </w:rPr>
        <w:t>pilnībā</w:t>
      </w:r>
      <w:r w:rsidR="007A05D6">
        <w:rPr>
          <w:rFonts w:cs="Times New Roman"/>
          <w:sz w:val="24"/>
          <w:szCs w:val="24"/>
        </w:rPr>
        <w:t>,</w:t>
      </w:r>
      <w:r w:rsidR="00FD40CD">
        <w:rPr>
          <w:rFonts w:cs="Times New Roman"/>
          <w:sz w:val="24"/>
          <w:szCs w:val="24"/>
        </w:rPr>
        <w:t xml:space="preserve"> un atzīt, ka arī </w:t>
      </w:r>
      <w:r w:rsidR="002B3B56">
        <w:rPr>
          <w:rFonts w:cs="Times New Roman"/>
          <w:sz w:val="24"/>
          <w:szCs w:val="24"/>
        </w:rPr>
        <w:t>negatīvi vērtējamu person</w:t>
      </w:r>
      <w:r w:rsidR="007A05D6">
        <w:rPr>
          <w:rFonts w:cs="Times New Roman"/>
          <w:sz w:val="24"/>
          <w:szCs w:val="24"/>
        </w:rPr>
        <w:t>ību</w:t>
      </w:r>
      <w:r w:rsidR="002B3B56">
        <w:rPr>
          <w:rFonts w:cs="Times New Roman"/>
          <w:sz w:val="24"/>
          <w:szCs w:val="24"/>
        </w:rPr>
        <w:t xml:space="preserve"> daiļdarbi </w:t>
      </w:r>
      <w:r w:rsidR="007A05D6">
        <w:rPr>
          <w:rFonts w:cs="Times New Roman"/>
          <w:sz w:val="24"/>
          <w:szCs w:val="24"/>
        </w:rPr>
        <w:t xml:space="preserve">vēsturiski </w:t>
      </w:r>
      <w:r w:rsidR="002B3B56">
        <w:rPr>
          <w:rFonts w:cs="Times New Roman"/>
          <w:sz w:val="24"/>
          <w:szCs w:val="24"/>
        </w:rPr>
        <w:t xml:space="preserve">ir daļa no mūsu </w:t>
      </w:r>
      <w:r w:rsidR="005A5CDC">
        <w:rPr>
          <w:rFonts w:cs="Times New Roman"/>
          <w:sz w:val="24"/>
          <w:szCs w:val="24"/>
        </w:rPr>
        <w:t xml:space="preserve">aktuālā </w:t>
      </w:r>
      <w:r w:rsidR="002B3B56">
        <w:rPr>
          <w:rFonts w:cs="Times New Roman"/>
          <w:sz w:val="24"/>
          <w:szCs w:val="24"/>
        </w:rPr>
        <w:t>kultūras koda</w:t>
      </w:r>
      <w:r w:rsidR="00180D17">
        <w:rPr>
          <w:rFonts w:cs="Times New Roman"/>
          <w:sz w:val="24"/>
          <w:szCs w:val="24"/>
        </w:rPr>
        <w:t xml:space="preserve">, kuru ignorēšana nepalīdz atbildēt būtisko kolektīvās identitātes jautājumu – </w:t>
      </w:r>
      <w:r w:rsidR="00180D17" w:rsidRPr="00180D17">
        <w:rPr>
          <w:rFonts w:cs="Times New Roman"/>
          <w:i/>
          <w:iCs/>
          <w:sz w:val="24"/>
          <w:szCs w:val="24"/>
        </w:rPr>
        <w:t>Kas mēs esam?</w:t>
      </w:r>
      <w:r w:rsidR="00D9137D">
        <w:rPr>
          <w:rFonts w:cs="Times New Roman"/>
          <w:i/>
          <w:iCs/>
          <w:sz w:val="24"/>
          <w:szCs w:val="24"/>
        </w:rPr>
        <w:t xml:space="preserve"> </w:t>
      </w:r>
      <w:r w:rsidR="007E58E2">
        <w:rPr>
          <w:rFonts w:cs="Times New Roman"/>
          <w:sz w:val="24"/>
          <w:szCs w:val="24"/>
        </w:rPr>
        <w:t>Centien</w:t>
      </w:r>
      <w:r w:rsidR="000D75A9">
        <w:rPr>
          <w:rFonts w:cs="Times New Roman"/>
          <w:sz w:val="24"/>
          <w:szCs w:val="24"/>
        </w:rPr>
        <w:t>os</w:t>
      </w:r>
      <w:r w:rsidR="007E58E2">
        <w:rPr>
          <w:rFonts w:cs="Times New Roman"/>
          <w:sz w:val="24"/>
          <w:szCs w:val="24"/>
        </w:rPr>
        <w:t xml:space="preserve"> atbildēt šo jautājumu</w:t>
      </w:r>
      <w:r w:rsidR="006A54E7">
        <w:rPr>
          <w:rFonts w:cs="Times New Roman"/>
          <w:sz w:val="24"/>
          <w:szCs w:val="24"/>
        </w:rPr>
        <w:t>, ignorējot Vi</w:t>
      </w:r>
      <w:r w:rsidR="00851B2A">
        <w:rPr>
          <w:rFonts w:cs="Times New Roman"/>
          <w:sz w:val="24"/>
          <w:szCs w:val="24"/>
        </w:rPr>
        <w:t>ļa</w:t>
      </w:r>
      <w:r w:rsidR="006A54E7">
        <w:rPr>
          <w:rFonts w:cs="Times New Roman"/>
          <w:sz w:val="24"/>
          <w:szCs w:val="24"/>
        </w:rPr>
        <w:t xml:space="preserve"> Lā</w:t>
      </w:r>
      <w:r w:rsidR="00851B2A">
        <w:rPr>
          <w:rFonts w:cs="Times New Roman"/>
          <w:sz w:val="24"/>
          <w:szCs w:val="24"/>
        </w:rPr>
        <w:t xml:space="preserve">ča </w:t>
      </w:r>
      <w:r w:rsidR="00851B2A" w:rsidRPr="00AB6122">
        <w:rPr>
          <w:rFonts w:cs="Times New Roman"/>
          <w:sz w:val="24"/>
          <w:szCs w:val="24"/>
        </w:rPr>
        <w:t>lubu</w:t>
      </w:r>
      <w:r w:rsidR="00851B2A">
        <w:rPr>
          <w:rFonts w:cs="Times New Roman"/>
          <w:sz w:val="24"/>
          <w:szCs w:val="24"/>
        </w:rPr>
        <w:t xml:space="preserve"> romānus</w:t>
      </w:r>
      <w:r w:rsidR="006A54E7">
        <w:rPr>
          <w:rFonts w:cs="Times New Roman"/>
          <w:sz w:val="24"/>
          <w:szCs w:val="24"/>
        </w:rPr>
        <w:t>, Andrej</w:t>
      </w:r>
      <w:r w:rsidR="00851B2A">
        <w:rPr>
          <w:rFonts w:cs="Times New Roman"/>
          <w:sz w:val="24"/>
          <w:szCs w:val="24"/>
        </w:rPr>
        <w:t>a</w:t>
      </w:r>
      <w:r w:rsidR="006A54E7">
        <w:rPr>
          <w:rFonts w:cs="Times New Roman"/>
          <w:sz w:val="24"/>
          <w:szCs w:val="24"/>
        </w:rPr>
        <w:t xml:space="preserve"> Upī</w:t>
      </w:r>
      <w:r w:rsidR="00851B2A">
        <w:rPr>
          <w:rFonts w:cs="Times New Roman"/>
          <w:sz w:val="24"/>
          <w:szCs w:val="24"/>
        </w:rPr>
        <w:t xml:space="preserve">ša “Zaļo zemi” un </w:t>
      </w:r>
      <w:r w:rsidR="004267A5">
        <w:rPr>
          <w:rFonts w:cs="Times New Roman"/>
          <w:sz w:val="24"/>
          <w:szCs w:val="24"/>
        </w:rPr>
        <w:t>“Sūnu ciema zēnus”</w:t>
      </w:r>
      <w:r w:rsidR="006A54E7">
        <w:rPr>
          <w:rFonts w:cs="Times New Roman"/>
          <w:sz w:val="24"/>
          <w:szCs w:val="24"/>
        </w:rPr>
        <w:t xml:space="preserve">, </w:t>
      </w:r>
      <w:r w:rsidR="00031D14">
        <w:rPr>
          <w:rFonts w:cs="Times New Roman"/>
          <w:sz w:val="24"/>
          <w:szCs w:val="24"/>
        </w:rPr>
        <w:t>Jā</w:t>
      </w:r>
      <w:r w:rsidR="004267A5">
        <w:rPr>
          <w:rFonts w:cs="Times New Roman"/>
          <w:sz w:val="24"/>
          <w:szCs w:val="24"/>
        </w:rPr>
        <w:t>ņa</w:t>
      </w:r>
      <w:r w:rsidR="00031D14">
        <w:rPr>
          <w:rFonts w:cs="Times New Roman"/>
          <w:sz w:val="24"/>
          <w:szCs w:val="24"/>
        </w:rPr>
        <w:t xml:space="preserve"> Sudrabkaln</w:t>
      </w:r>
      <w:r w:rsidR="004267A5">
        <w:rPr>
          <w:rFonts w:cs="Times New Roman"/>
          <w:sz w:val="24"/>
          <w:szCs w:val="24"/>
        </w:rPr>
        <w:t>a pirmskara dzeju</w:t>
      </w:r>
      <w:r w:rsidR="00851B2A">
        <w:rPr>
          <w:rFonts w:cs="Times New Roman"/>
          <w:sz w:val="24"/>
          <w:szCs w:val="24"/>
        </w:rPr>
        <w:t>, Ann</w:t>
      </w:r>
      <w:r w:rsidR="004267A5">
        <w:rPr>
          <w:rFonts w:cs="Times New Roman"/>
          <w:sz w:val="24"/>
          <w:szCs w:val="24"/>
        </w:rPr>
        <w:t>as</w:t>
      </w:r>
      <w:r w:rsidR="00851B2A">
        <w:rPr>
          <w:rFonts w:cs="Times New Roman"/>
          <w:sz w:val="24"/>
          <w:szCs w:val="24"/>
        </w:rPr>
        <w:t xml:space="preserve"> Saks</w:t>
      </w:r>
      <w:r w:rsidR="004267A5">
        <w:rPr>
          <w:rFonts w:cs="Times New Roman"/>
          <w:sz w:val="24"/>
          <w:szCs w:val="24"/>
        </w:rPr>
        <w:t>es “Pasakas par ziediem”</w:t>
      </w:r>
      <w:r w:rsidR="00851B2A">
        <w:rPr>
          <w:rFonts w:cs="Times New Roman"/>
          <w:sz w:val="24"/>
          <w:szCs w:val="24"/>
        </w:rPr>
        <w:t xml:space="preserve"> un vēl daudzus citu </w:t>
      </w:r>
      <w:r w:rsidR="004049D8">
        <w:rPr>
          <w:rFonts w:cs="Times New Roman"/>
          <w:sz w:val="24"/>
          <w:szCs w:val="24"/>
        </w:rPr>
        <w:t xml:space="preserve">vēlāko </w:t>
      </w:r>
      <w:r w:rsidR="00851B2A">
        <w:rPr>
          <w:rFonts w:cs="Times New Roman"/>
          <w:sz w:val="24"/>
          <w:szCs w:val="24"/>
        </w:rPr>
        <w:t>kolaborantu</w:t>
      </w:r>
      <w:r w:rsidR="004267A5">
        <w:rPr>
          <w:rFonts w:cs="Times New Roman"/>
          <w:sz w:val="24"/>
          <w:szCs w:val="24"/>
        </w:rPr>
        <w:t xml:space="preserve"> </w:t>
      </w:r>
      <w:r w:rsidR="005E69FE">
        <w:rPr>
          <w:rFonts w:cs="Times New Roman"/>
          <w:sz w:val="24"/>
          <w:szCs w:val="24"/>
        </w:rPr>
        <w:t>daiļdarbus</w:t>
      </w:r>
      <w:r w:rsidR="00851B2A">
        <w:rPr>
          <w:rFonts w:cs="Times New Roman"/>
          <w:sz w:val="24"/>
          <w:szCs w:val="24"/>
        </w:rPr>
        <w:t xml:space="preserve">, mēs </w:t>
      </w:r>
      <w:r w:rsidR="000D75A9">
        <w:rPr>
          <w:rFonts w:cs="Times New Roman"/>
          <w:sz w:val="24"/>
          <w:szCs w:val="24"/>
        </w:rPr>
        <w:t xml:space="preserve">varam iegūt tikpat nepilnīgu skatu uz latviešu literatūru, kāda tā bija padomju okupācijas gados bez </w:t>
      </w:r>
      <w:r w:rsidR="004B0754">
        <w:rPr>
          <w:rFonts w:cs="Times New Roman"/>
          <w:sz w:val="24"/>
          <w:szCs w:val="24"/>
        </w:rPr>
        <w:t>Aleksandr</w:t>
      </w:r>
      <w:r w:rsidR="000D75A9">
        <w:rPr>
          <w:rFonts w:cs="Times New Roman"/>
          <w:sz w:val="24"/>
          <w:szCs w:val="24"/>
        </w:rPr>
        <w:t>a</w:t>
      </w:r>
      <w:r w:rsidR="004B0754">
        <w:rPr>
          <w:rFonts w:cs="Times New Roman"/>
          <w:sz w:val="24"/>
          <w:szCs w:val="24"/>
        </w:rPr>
        <w:t xml:space="preserve"> Čak</w:t>
      </w:r>
      <w:r w:rsidR="009E5BAD">
        <w:rPr>
          <w:rFonts w:cs="Times New Roman"/>
          <w:sz w:val="24"/>
          <w:szCs w:val="24"/>
        </w:rPr>
        <w:t>a</w:t>
      </w:r>
      <w:r w:rsidR="004B0754">
        <w:rPr>
          <w:rFonts w:cs="Times New Roman"/>
          <w:sz w:val="24"/>
          <w:szCs w:val="24"/>
        </w:rPr>
        <w:t xml:space="preserve"> “Mūžības skart</w:t>
      </w:r>
      <w:r w:rsidR="000D75A9">
        <w:rPr>
          <w:rFonts w:cs="Times New Roman"/>
          <w:sz w:val="24"/>
          <w:szCs w:val="24"/>
        </w:rPr>
        <w:t>ajiem</w:t>
      </w:r>
      <w:r w:rsidR="00757DCE">
        <w:rPr>
          <w:rFonts w:cs="Times New Roman"/>
          <w:sz w:val="24"/>
          <w:szCs w:val="24"/>
        </w:rPr>
        <w:t>”</w:t>
      </w:r>
      <w:r w:rsidR="000D75A9">
        <w:rPr>
          <w:rFonts w:cs="Times New Roman"/>
          <w:sz w:val="24"/>
          <w:szCs w:val="24"/>
        </w:rPr>
        <w:t xml:space="preserve">, </w:t>
      </w:r>
      <w:r w:rsidR="00FA08C9">
        <w:rPr>
          <w:rFonts w:cs="Times New Roman"/>
          <w:sz w:val="24"/>
          <w:szCs w:val="24"/>
        </w:rPr>
        <w:t>Edvart</w:t>
      </w:r>
      <w:r w:rsidR="000D75A9">
        <w:rPr>
          <w:rFonts w:cs="Times New Roman"/>
          <w:sz w:val="24"/>
          <w:szCs w:val="24"/>
        </w:rPr>
        <w:t>a</w:t>
      </w:r>
      <w:r w:rsidR="00FA08C9">
        <w:rPr>
          <w:rFonts w:cs="Times New Roman"/>
          <w:sz w:val="24"/>
          <w:szCs w:val="24"/>
        </w:rPr>
        <w:t xml:space="preserve"> </w:t>
      </w:r>
      <w:r w:rsidR="00F905AF">
        <w:rPr>
          <w:rFonts w:cs="Times New Roman"/>
          <w:sz w:val="24"/>
          <w:szCs w:val="24"/>
        </w:rPr>
        <w:t>V</w:t>
      </w:r>
      <w:r w:rsidR="00FA08C9">
        <w:rPr>
          <w:rFonts w:cs="Times New Roman"/>
          <w:sz w:val="24"/>
          <w:szCs w:val="24"/>
        </w:rPr>
        <w:t>irza</w:t>
      </w:r>
      <w:r w:rsidR="000D75A9">
        <w:rPr>
          <w:rFonts w:cs="Times New Roman"/>
          <w:sz w:val="24"/>
          <w:szCs w:val="24"/>
        </w:rPr>
        <w:t>s</w:t>
      </w:r>
      <w:r w:rsidR="00FA08C9">
        <w:rPr>
          <w:rFonts w:cs="Times New Roman"/>
          <w:sz w:val="24"/>
          <w:szCs w:val="24"/>
        </w:rPr>
        <w:t xml:space="preserve"> </w:t>
      </w:r>
      <w:r w:rsidR="00276666">
        <w:rPr>
          <w:rFonts w:cs="Times New Roman"/>
          <w:sz w:val="24"/>
          <w:szCs w:val="24"/>
        </w:rPr>
        <w:t>“Straumēni</w:t>
      </w:r>
      <w:r w:rsidR="000D75A9">
        <w:rPr>
          <w:rFonts w:cs="Times New Roman"/>
          <w:sz w:val="24"/>
          <w:szCs w:val="24"/>
        </w:rPr>
        <w:t>em</w:t>
      </w:r>
      <w:r w:rsidR="00276666">
        <w:rPr>
          <w:rFonts w:cs="Times New Roman"/>
          <w:sz w:val="24"/>
          <w:szCs w:val="24"/>
        </w:rPr>
        <w:t>”</w:t>
      </w:r>
      <w:r w:rsidR="000D75A9">
        <w:rPr>
          <w:rFonts w:cs="Times New Roman"/>
          <w:sz w:val="24"/>
          <w:szCs w:val="24"/>
        </w:rPr>
        <w:t xml:space="preserve">, </w:t>
      </w:r>
      <w:r w:rsidR="00776C58">
        <w:rPr>
          <w:rFonts w:cs="Times New Roman"/>
          <w:sz w:val="24"/>
          <w:szCs w:val="24"/>
        </w:rPr>
        <w:t>Aleksandr</w:t>
      </w:r>
      <w:r w:rsidR="009E5BAD">
        <w:rPr>
          <w:rFonts w:cs="Times New Roman"/>
          <w:sz w:val="24"/>
          <w:szCs w:val="24"/>
        </w:rPr>
        <w:t>a</w:t>
      </w:r>
      <w:r w:rsidR="00776C58">
        <w:rPr>
          <w:rFonts w:cs="Times New Roman"/>
          <w:sz w:val="24"/>
          <w:szCs w:val="24"/>
        </w:rPr>
        <w:t xml:space="preserve"> Grīn</w:t>
      </w:r>
      <w:r w:rsidR="009E5BAD">
        <w:rPr>
          <w:rFonts w:cs="Times New Roman"/>
          <w:sz w:val="24"/>
          <w:szCs w:val="24"/>
        </w:rPr>
        <w:t>a</w:t>
      </w:r>
      <w:r w:rsidR="00776C58">
        <w:rPr>
          <w:rFonts w:cs="Times New Roman"/>
          <w:sz w:val="24"/>
          <w:szCs w:val="24"/>
        </w:rPr>
        <w:t xml:space="preserve"> “Dvēseļu pute</w:t>
      </w:r>
      <w:r w:rsidR="000D75A9">
        <w:rPr>
          <w:rFonts w:cs="Times New Roman"/>
          <w:sz w:val="24"/>
          <w:szCs w:val="24"/>
        </w:rPr>
        <w:t>ņa</w:t>
      </w:r>
      <w:r w:rsidR="00776C58">
        <w:rPr>
          <w:rFonts w:cs="Times New Roman"/>
          <w:sz w:val="24"/>
          <w:szCs w:val="24"/>
        </w:rPr>
        <w:t>”</w:t>
      </w:r>
      <w:r w:rsidR="007960F1">
        <w:rPr>
          <w:rFonts w:cs="Times New Roman"/>
          <w:sz w:val="24"/>
          <w:szCs w:val="24"/>
        </w:rPr>
        <w:t xml:space="preserve">, </w:t>
      </w:r>
      <w:r w:rsidR="001E2731">
        <w:rPr>
          <w:rFonts w:cs="Times New Roman"/>
          <w:sz w:val="24"/>
          <w:szCs w:val="24"/>
        </w:rPr>
        <w:t>Anšlav</w:t>
      </w:r>
      <w:r w:rsidR="007960F1">
        <w:rPr>
          <w:rFonts w:cs="Times New Roman"/>
          <w:sz w:val="24"/>
          <w:szCs w:val="24"/>
        </w:rPr>
        <w:t>a</w:t>
      </w:r>
      <w:r w:rsidR="001E2731">
        <w:rPr>
          <w:rFonts w:cs="Times New Roman"/>
          <w:sz w:val="24"/>
          <w:szCs w:val="24"/>
        </w:rPr>
        <w:t xml:space="preserve"> Eglī</w:t>
      </w:r>
      <w:r w:rsidR="007960F1">
        <w:rPr>
          <w:rFonts w:cs="Times New Roman"/>
          <w:sz w:val="24"/>
          <w:szCs w:val="24"/>
        </w:rPr>
        <w:t>ša</w:t>
      </w:r>
      <w:r w:rsidR="003C0F6E">
        <w:rPr>
          <w:rFonts w:cs="Times New Roman"/>
          <w:sz w:val="24"/>
          <w:szCs w:val="24"/>
        </w:rPr>
        <w:t xml:space="preserve"> “Līgavu mednieki</w:t>
      </w:r>
      <w:r w:rsidR="007960F1">
        <w:rPr>
          <w:rFonts w:cs="Times New Roman"/>
          <w:sz w:val="24"/>
          <w:szCs w:val="24"/>
        </w:rPr>
        <w:t>em</w:t>
      </w:r>
      <w:r w:rsidR="003C0F6E">
        <w:rPr>
          <w:rFonts w:cs="Times New Roman"/>
          <w:sz w:val="24"/>
          <w:szCs w:val="24"/>
        </w:rPr>
        <w:t>”</w:t>
      </w:r>
      <w:r w:rsidR="004916EA">
        <w:rPr>
          <w:rFonts w:cs="Times New Roman"/>
          <w:sz w:val="24"/>
          <w:szCs w:val="24"/>
        </w:rPr>
        <w:t xml:space="preserve"> un daudziem citiem daiļdarbiem</w:t>
      </w:r>
      <w:r w:rsidR="007960F1">
        <w:rPr>
          <w:rFonts w:cs="Times New Roman"/>
          <w:sz w:val="24"/>
          <w:szCs w:val="24"/>
        </w:rPr>
        <w:t>, k</w:t>
      </w:r>
      <w:r w:rsidR="004916EA">
        <w:rPr>
          <w:rFonts w:cs="Times New Roman"/>
          <w:sz w:val="24"/>
          <w:szCs w:val="24"/>
        </w:rPr>
        <w:t>as</w:t>
      </w:r>
      <w:r w:rsidR="007960F1">
        <w:rPr>
          <w:rFonts w:cs="Times New Roman"/>
          <w:sz w:val="24"/>
          <w:szCs w:val="24"/>
        </w:rPr>
        <w:t xml:space="preserve"> </w:t>
      </w:r>
      <w:r w:rsidR="00E13379">
        <w:rPr>
          <w:rFonts w:cs="Times New Roman"/>
          <w:sz w:val="24"/>
          <w:szCs w:val="24"/>
        </w:rPr>
        <w:t>tika</w:t>
      </w:r>
      <w:r w:rsidR="007960F1">
        <w:rPr>
          <w:rFonts w:cs="Times New Roman"/>
          <w:sz w:val="24"/>
          <w:szCs w:val="24"/>
        </w:rPr>
        <w:t xml:space="preserve"> atgriezti </w:t>
      </w:r>
      <w:r w:rsidR="00B66E9B">
        <w:rPr>
          <w:rFonts w:cs="Times New Roman"/>
          <w:sz w:val="24"/>
          <w:szCs w:val="24"/>
        </w:rPr>
        <w:t>latviskajā kultūras kodā pēc</w:t>
      </w:r>
      <w:r w:rsidR="00E13379">
        <w:rPr>
          <w:rFonts w:cs="Times New Roman"/>
          <w:sz w:val="24"/>
          <w:szCs w:val="24"/>
        </w:rPr>
        <w:t xml:space="preserve"> gandrīz</w:t>
      </w:r>
      <w:r w:rsidR="00B66E9B">
        <w:rPr>
          <w:rFonts w:cs="Times New Roman"/>
          <w:sz w:val="24"/>
          <w:szCs w:val="24"/>
        </w:rPr>
        <w:t xml:space="preserve"> piecdesmit gadu pārrāvuma. </w:t>
      </w:r>
    </w:p>
    <w:p w14:paraId="12615924" w14:textId="69B0D452" w:rsidR="00323026" w:rsidRDefault="009513AD" w:rsidP="00F475ED">
      <w:pPr>
        <w:spacing w:after="120" w:line="360" w:lineRule="auto"/>
        <w:jc w:val="both"/>
        <w:rPr>
          <w:rFonts w:cs="Times New Roman"/>
          <w:sz w:val="24"/>
          <w:szCs w:val="24"/>
        </w:rPr>
      </w:pPr>
      <w:r>
        <w:rPr>
          <w:rFonts w:cs="Times New Roman"/>
          <w:sz w:val="24"/>
          <w:szCs w:val="24"/>
        </w:rPr>
        <w:lastRenderedPageBreak/>
        <w:t xml:space="preserve">Ombudam nav kompetences atbildēt šos jautājumus, tie </w:t>
      </w:r>
      <w:r w:rsidR="000E6B2B">
        <w:rPr>
          <w:rFonts w:cs="Times New Roman"/>
          <w:sz w:val="24"/>
          <w:szCs w:val="24"/>
        </w:rPr>
        <w:t xml:space="preserve">ir formulēti </w:t>
      </w:r>
      <w:r w:rsidR="00097C77">
        <w:rPr>
          <w:rFonts w:cs="Times New Roman"/>
          <w:sz w:val="24"/>
          <w:szCs w:val="24"/>
        </w:rPr>
        <w:t xml:space="preserve">vienīgi </w:t>
      </w:r>
      <w:r w:rsidR="000E6B2B">
        <w:rPr>
          <w:rFonts w:cs="Times New Roman"/>
          <w:sz w:val="24"/>
          <w:szCs w:val="24"/>
        </w:rPr>
        <w:t xml:space="preserve">tāpēc, lai </w:t>
      </w:r>
      <w:r w:rsidR="00457889">
        <w:rPr>
          <w:rFonts w:cs="Times New Roman"/>
          <w:sz w:val="24"/>
          <w:szCs w:val="24"/>
        </w:rPr>
        <w:t xml:space="preserve">noskaidrotu </w:t>
      </w:r>
      <w:r w:rsidR="009763AF">
        <w:rPr>
          <w:rFonts w:cs="Times New Roman"/>
          <w:sz w:val="24"/>
          <w:szCs w:val="24"/>
        </w:rPr>
        <w:t xml:space="preserve">kāds ir </w:t>
      </w:r>
      <w:r w:rsidR="003D2C3E">
        <w:rPr>
          <w:rFonts w:cs="Times New Roman"/>
          <w:sz w:val="24"/>
          <w:szCs w:val="24"/>
        </w:rPr>
        <w:t xml:space="preserve">redakcionālais </w:t>
      </w:r>
      <w:r w:rsidR="009763AF">
        <w:rPr>
          <w:rFonts w:cs="Times New Roman"/>
          <w:sz w:val="24"/>
          <w:szCs w:val="24"/>
        </w:rPr>
        <w:t xml:space="preserve">pamatojums </w:t>
      </w:r>
      <w:r w:rsidR="000E6B2B">
        <w:rPr>
          <w:rFonts w:cs="Times New Roman"/>
          <w:sz w:val="24"/>
          <w:szCs w:val="24"/>
        </w:rPr>
        <w:t>iekļaut Testā jautājumu</w:t>
      </w:r>
      <w:r w:rsidR="005076B9">
        <w:rPr>
          <w:rFonts w:cs="Times New Roman"/>
          <w:sz w:val="24"/>
          <w:szCs w:val="24"/>
        </w:rPr>
        <w:t xml:space="preserve"> par </w:t>
      </w:r>
      <w:r w:rsidR="00176FC0">
        <w:rPr>
          <w:rFonts w:cs="Times New Roman"/>
          <w:sz w:val="24"/>
          <w:szCs w:val="24"/>
        </w:rPr>
        <w:t xml:space="preserve">stāstu </w:t>
      </w:r>
      <w:r w:rsidR="005076B9">
        <w:rPr>
          <w:rFonts w:cs="Times New Roman"/>
          <w:sz w:val="24"/>
          <w:szCs w:val="24"/>
        </w:rPr>
        <w:t>“Vanadziņ</w:t>
      </w:r>
      <w:r w:rsidR="00176FC0">
        <w:rPr>
          <w:rFonts w:cs="Times New Roman"/>
          <w:sz w:val="24"/>
          <w:szCs w:val="24"/>
        </w:rPr>
        <w:t>š</w:t>
      </w:r>
      <w:r w:rsidR="005076B9">
        <w:rPr>
          <w:rFonts w:cs="Times New Roman"/>
          <w:sz w:val="24"/>
          <w:szCs w:val="24"/>
        </w:rPr>
        <w:t>”, k</w:t>
      </w:r>
      <w:r w:rsidR="00176FC0">
        <w:rPr>
          <w:rFonts w:cs="Times New Roman"/>
          <w:sz w:val="24"/>
          <w:szCs w:val="24"/>
        </w:rPr>
        <w:t>as</w:t>
      </w:r>
      <w:r w:rsidR="005076B9">
        <w:rPr>
          <w:rFonts w:cs="Times New Roman"/>
          <w:sz w:val="24"/>
          <w:szCs w:val="24"/>
        </w:rPr>
        <w:t xml:space="preserve">, iespējams, ir augstvērtīgākais Viļa Lāča literārais sacerējums, bet kura autors </w:t>
      </w:r>
      <w:r w:rsidR="00176FC0">
        <w:rPr>
          <w:rFonts w:cs="Times New Roman"/>
          <w:sz w:val="24"/>
          <w:szCs w:val="24"/>
        </w:rPr>
        <w:t xml:space="preserve">vienlaicīgi </w:t>
      </w:r>
      <w:r w:rsidR="005076B9">
        <w:rPr>
          <w:rFonts w:cs="Times New Roman"/>
          <w:sz w:val="24"/>
          <w:szCs w:val="24"/>
        </w:rPr>
        <w:t xml:space="preserve">ir atbildīgs par </w:t>
      </w:r>
      <w:r w:rsidR="00A20AED">
        <w:rPr>
          <w:rFonts w:cs="Times New Roman"/>
          <w:sz w:val="24"/>
          <w:szCs w:val="24"/>
        </w:rPr>
        <w:t>Latvijas iedzīvotāju deportācijām</w:t>
      </w:r>
      <w:r w:rsidR="00457889">
        <w:rPr>
          <w:rFonts w:cs="Times New Roman"/>
          <w:sz w:val="24"/>
          <w:szCs w:val="24"/>
        </w:rPr>
        <w:t xml:space="preserve"> uz Sibīriju</w:t>
      </w:r>
      <w:r w:rsidR="00C52277">
        <w:rPr>
          <w:rFonts w:cs="Times New Roman"/>
          <w:sz w:val="24"/>
          <w:szCs w:val="24"/>
        </w:rPr>
        <w:t xml:space="preserve"> un k</w:t>
      </w:r>
      <w:r w:rsidR="00C52277" w:rsidRPr="00C52277">
        <w:rPr>
          <w:rFonts w:cs="Times New Roman"/>
          <w:sz w:val="24"/>
          <w:szCs w:val="24"/>
        </w:rPr>
        <w:t>olaboracionism</w:t>
      </w:r>
      <w:r w:rsidR="00C52277">
        <w:rPr>
          <w:rFonts w:cs="Times New Roman"/>
          <w:sz w:val="24"/>
          <w:szCs w:val="24"/>
        </w:rPr>
        <w:t>u ar padomju varu</w:t>
      </w:r>
      <w:r w:rsidR="00457889">
        <w:rPr>
          <w:rFonts w:cs="Times New Roman"/>
          <w:sz w:val="24"/>
          <w:szCs w:val="24"/>
        </w:rPr>
        <w:t xml:space="preserve">. </w:t>
      </w:r>
      <w:r w:rsidR="00797C28">
        <w:rPr>
          <w:rFonts w:cs="Times New Roman"/>
          <w:sz w:val="24"/>
          <w:szCs w:val="24"/>
        </w:rPr>
        <w:t xml:space="preserve">Vienlaicīgi </w:t>
      </w:r>
      <w:r w:rsidR="002126F1">
        <w:rPr>
          <w:rFonts w:cs="Times New Roman"/>
          <w:sz w:val="24"/>
          <w:szCs w:val="24"/>
        </w:rPr>
        <w:t xml:space="preserve">ir </w:t>
      </w:r>
      <w:r w:rsidR="00797C28">
        <w:rPr>
          <w:rFonts w:cs="Times New Roman"/>
          <w:sz w:val="24"/>
          <w:szCs w:val="24"/>
        </w:rPr>
        <w:t xml:space="preserve">jāsecina, </w:t>
      </w:r>
      <w:r w:rsidR="00797C28" w:rsidRPr="00B66FE6">
        <w:rPr>
          <w:rFonts w:cs="Times New Roman"/>
          <w:sz w:val="24"/>
          <w:szCs w:val="24"/>
        </w:rPr>
        <w:t>ka</w:t>
      </w:r>
      <w:r w:rsidR="00797C28" w:rsidRPr="00981275">
        <w:rPr>
          <w:rFonts w:cs="Times New Roman"/>
          <w:b/>
          <w:bCs/>
          <w:sz w:val="24"/>
          <w:szCs w:val="24"/>
        </w:rPr>
        <w:t xml:space="preserve"> testa </w:t>
      </w:r>
      <w:r w:rsidR="00226040" w:rsidRPr="00981275">
        <w:rPr>
          <w:rFonts w:cs="Times New Roman"/>
          <w:b/>
          <w:bCs/>
          <w:sz w:val="24"/>
          <w:szCs w:val="24"/>
        </w:rPr>
        <w:t>jautājumi ir veidoti par daiļdarbiem, to tēliem un motīviem, bet ne par šo daiļdarbu autor</w:t>
      </w:r>
      <w:r w:rsidR="00513CD4" w:rsidRPr="00981275">
        <w:rPr>
          <w:rFonts w:cs="Times New Roman"/>
          <w:b/>
          <w:bCs/>
          <w:sz w:val="24"/>
          <w:szCs w:val="24"/>
        </w:rPr>
        <w:t>u vēsturisko veikumu</w:t>
      </w:r>
      <w:r w:rsidR="00226040">
        <w:rPr>
          <w:rFonts w:cs="Times New Roman"/>
          <w:sz w:val="24"/>
          <w:szCs w:val="24"/>
        </w:rPr>
        <w:t xml:space="preserve">. </w:t>
      </w:r>
    </w:p>
    <w:p w14:paraId="5AF8434C" w14:textId="09AFF2A4" w:rsidR="00DC4F00" w:rsidRPr="00BC433F" w:rsidRDefault="00DC4F00" w:rsidP="00411530">
      <w:pPr>
        <w:spacing w:before="240" w:line="360" w:lineRule="auto"/>
        <w:jc w:val="center"/>
        <w:rPr>
          <w:rFonts w:cs="Times New Roman"/>
          <w:color w:val="202124"/>
          <w:sz w:val="24"/>
          <w:szCs w:val="24"/>
        </w:rPr>
      </w:pPr>
      <w:r w:rsidRPr="00BC433F">
        <w:rPr>
          <w:rFonts w:cs="Times New Roman"/>
          <w:color w:val="202124"/>
          <w:sz w:val="24"/>
          <w:szCs w:val="24"/>
        </w:rPr>
        <w:t>Sabiedrisko elektronisko plašsaziņas līdzekļu ombuds Edmunds Apsalons</w:t>
      </w:r>
    </w:p>
    <w:p w14:paraId="013AA9E2" w14:textId="77777777" w:rsidR="00DC4F00" w:rsidRPr="00BC433F" w:rsidRDefault="00DC4F00" w:rsidP="00411530">
      <w:pPr>
        <w:spacing w:after="160" w:line="360" w:lineRule="auto"/>
        <w:jc w:val="center"/>
        <w:rPr>
          <w:rFonts w:cs="Times New Roman"/>
          <w:b/>
          <w:bCs/>
          <w:color w:val="202124"/>
          <w:sz w:val="24"/>
          <w:szCs w:val="24"/>
        </w:rPr>
      </w:pPr>
      <w:r w:rsidRPr="00BC433F">
        <w:rPr>
          <w:rFonts w:cs="Times New Roman"/>
          <w:b/>
          <w:bCs/>
          <w:color w:val="202124"/>
          <w:sz w:val="24"/>
          <w:szCs w:val="24"/>
        </w:rPr>
        <w:t>vērš uzmanību:</w:t>
      </w:r>
    </w:p>
    <w:p w14:paraId="4293EC76" w14:textId="2D711807" w:rsidR="00DC4F00" w:rsidRPr="00BC433F" w:rsidRDefault="00DC4F00" w:rsidP="000F6363">
      <w:pPr>
        <w:spacing w:after="360" w:line="360" w:lineRule="auto"/>
        <w:jc w:val="both"/>
        <w:rPr>
          <w:rFonts w:cs="Times New Roman"/>
          <w:color w:val="202124"/>
          <w:sz w:val="24"/>
          <w:szCs w:val="24"/>
        </w:rPr>
      </w:pPr>
      <w:r w:rsidRPr="00BC433F">
        <w:rPr>
          <w:rFonts w:cs="Times New Roman"/>
          <w:color w:val="202124"/>
          <w:sz w:val="24"/>
          <w:szCs w:val="24"/>
        </w:rPr>
        <w:t>[</w:t>
      </w:r>
      <w:r w:rsidR="00176FC0">
        <w:rPr>
          <w:rFonts w:cs="Times New Roman"/>
          <w:color w:val="202124"/>
          <w:sz w:val="24"/>
          <w:szCs w:val="24"/>
        </w:rPr>
        <w:t>5</w:t>
      </w:r>
      <w:r w:rsidRPr="00BC433F">
        <w:rPr>
          <w:rFonts w:cs="Times New Roman"/>
          <w:color w:val="202124"/>
          <w:sz w:val="24"/>
          <w:szCs w:val="24"/>
        </w:rPr>
        <w:t xml:space="preserve">] Sabiedrisko elektronisko plašsaziņas līdzekļu ombuds atzinumus sniedz normatīvo aktu definētajās kompetences robežās un izmantojot </w:t>
      </w:r>
      <w:r w:rsidR="00F85D9A">
        <w:rPr>
          <w:rFonts w:cs="Times New Roman"/>
          <w:color w:val="202124"/>
          <w:sz w:val="24"/>
          <w:szCs w:val="24"/>
        </w:rPr>
        <w:t>LSM</w:t>
      </w:r>
      <w:r w:rsidRPr="00BC433F">
        <w:rPr>
          <w:rFonts w:cs="Times New Roman"/>
          <w:color w:val="202124"/>
          <w:sz w:val="24"/>
          <w:szCs w:val="24"/>
        </w:rPr>
        <w:t xml:space="preserve"> </w:t>
      </w:r>
      <w:r w:rsidR="00F85D9A">
        <w:rPr>
          <w:rFonts w:cs="Times New Roman"/>
          <w:color w:val="202124"/>
          <w:sz w:val="24"/>
          <w:szCs w:val="24"/>
        </w:rPr>
        <w:t>R</w:t>
      </w:r>
      <w:r w:rsidRPr="00BC433F">
        <w:rPr>
          <w:rFonts w:cs="Times New Roman"/>
          <w:color w:val="202124"/>
          <w:sz w:val="24"/>
          <w:szCs w:val="24"/>
        </w:rPr>
        <w:t xml:space="preserve">edakcionālās vadlīnijas un Rīcības un ētikas kodeksu normas, kas attiecas uz profesionālo ētiku un tās ievērošanu redakcionālajos lēmumos un profesionālajās procedūrās, kas veiktas satura veidošanas procesā. Nedz normatīvie akti, nedz </w:t>
      </w:r>
      <w:r w:rsidR="000F6363">
        <w:rPr>
          <w:rFonts w:cs="Times New Roman"/>
          <w:color w:val="202124"/>
          <w:sz w:val="24"/>
          <w:szCs w:val="24"/>
        </w:rPr>
        <w:t>LSM</w:t>
      </w:r>
      <w:r w:rsidRPr="00BC433F">
        <w:rPr>
          <w:rFonts w:cs="Times New Roman"/>
          <w:color w:val="202124"/>
          <w:sz w:val="24"/>
          <w:szCs w:val="24"/>
        </w:rPr>
        <w:t xml:space="preserve"> </w:t>
      </w:r>
      <w:r w:rsidR="000F6363">
        <w:rPr>
          <w:rFonts w:cs="Times New Roman"/>
          <w:color w:val="202124"/>
          <w:sz w:val="24"/>
          <w:szCs w:val="24"/>
        </w:rPr>
        <w:t>R</w:t>
      </w:r>
      <w:r w:rsidRPr="00BC433F">
        <w:rPr>
          <w:rFonts w:cs="Times New Roman"/>
          <w:color w:val="202124"/>
          <w:sz w:val="24"/>
          <w:szCs w:val="24"/>
        </w:rPr>
        <w:t xml:space="preserve">edakcionālās vadlīnijas un </w:t>
      </w:r>
      <w:r w:rsidR="000F6363">
        <w:rPr>
          <w:rFonts w:cs="Times New Roman"/>
          <w:color w:val="202124"/>
          <w:sz w:val="24"/>
          <w:szCs w:val="24"/>
        </w:rPr>
        <w:t>R</w:t>
      </w:r>
      <w:r w:rsidRPr="00BC433F">
        <w:rPr>
          <w:rFonts w:cs="Times New Roman"/>
          <w:color w:val="202124"/>
          <w:sz w:val="24"/>
          <w:szCs w:val="24"/>
        </w:rPr>
        <w:t>īcības un ētikas kodekss nedod ombudam tiesības sniegt iesniegumā minēto apstākļu juridisko izvērtējumu.</w:t>
      </w:r>
    </w:p>
    <w:p w14:paraId="3FE34EE6" w14:textId="11524BBA" w:rsidR="00DC4F00" w:rsidRPr="00BC433F" w:rsidRDefault="00DC4F00" w:rsidP="00DC4F00">
      <w:pPr>
        <w:spacing w:line="360" w:lineRule="auto"/>
        <w:jc w:val="center"/>
        <w:rPr>
          <w:rFonts w:cs="Times New Roman"/>
          <w:sz w:val="24"/>
          <w:szCs w:val="24"/>
        </w:rPr>
      </w:pPr>
      <w:r w:rsidRPr="00BC433F">
        <w:rPr>
          <w:rFonts w:cs="Times New Roman"/>
          <w:sz w:val="24"/>
          <w:szCs w:val="24"/>
        </w:rPr>
        <w:t>Izvērtējot konstatēto, Sabiedrisko elektronisko plašsaziņas līdzekļu ombuds Edmunds Apsalons</w:t>
      </w:r>
    </w:p>
    <w:p w14:paraId="0E569F4E" w14:textId="77777777" w:rsidR="00DC4F00" w:rsidRPr="00BC433F" w:rsidRDefault="00DC4F00" w:rsidP="00DC4F00">
      <w:pPr>
        <w:spacing w:after="160" w:line="360" w:lineRule="auto"/>
        <w:jc w:val="center"/>
        <w:rPr>
          <w:rFonts w:cs="Times New Roman"/>
        </w:rPr>
      </w:pPr>
      <w:r w:rsidRPr="00BC433F">
        <w:rPr>
          <w:rFonts w:cs="Times New Roman"/>
          <w:b/>
          <w:bCs/>
          <w:sz w:val="24"/>
          <w:szCs w:val="24"/>
        </w:rPr>
        <w:t>atzīst:</w:t>
      </w:r>
    </w:p>
    <w:p w14:paraId="6BBEB2E3" w14:textId="19514189" w:rsidR="004B3842" w:rsidRDefault="00DC4F00" w:rsidP="00991391">
      <w:pPr>
        <w:spacing w:after="120" w:line="360" w:lineRule="auto"/>
        <w:jc w:val="both"/>
        <w:rPr>
          <w:rFonts w:cs="Times New Roman"/>
          <w:sz w:val="24"/>
          <w:szCs w:val="24"/>
        </w:rPr>
      </w:pPr>
      <w:r w:rsidRPr="00BC433F">
        <w:rPr>
          <w:rFonts w:cs="Times New Roman"/>
          <w:sz w:val="24"/>
          <w:szCs w:val="28"/>
        </w:rPr>
        <w:t>[</w:t>
      </w:r>
      <w:r w:rsidR="00176FC0">
        <w:rPr>
          <w:rFonts w:cs="Times New Roman"/>
          <w:sz w:val="24"/>
          <w:szCs w:val="28"/>
        </w:rPr>
        <w:t>6</w:t>
      </w:r>
      <w:r w:rsidRPr="00BC433F">
        <w:rPr>
          <w:rFonts w:cs="Times New Roman"/>
          <w:sz w:val="24"/>
          <w:szCs w:val="28"/>
        </w:rPr>
        <w:t xml:space="preserve">] </w:t>
      </w:r>
      <w:r w:rsidR="009B4E70" w:rsidRPr="000D0B91">
        <w:rPr>
          <w:rFonts w:cs="Times New Roman"/>
          <w:sz w:val="24"/>
          <w:szCs w:val="24"/>
        </w:rPr>
        <w:t>Ombuds neatzīst, ka</w:t>
      </w:r>
      <w:r w:rsidR="007D3E98" w:rsidRPr="000D0B91">
        <w:rPr>
          <w:rFonts w:cs="Times New Roman"/>
          <w:sz w:val="24"/>
          <w:szCs w:val="24"/>
        </w:rPr>
        <w:t xml:space="preserve"> Testa </w:t>
      </w:r>
      <w:r w:rsidR="00A530F6" w:rsidRPr="000D0B91">
        <w:rPr>
          <w:rFonts w:cs="Times New Roman"/>
          <w:sz w:val="24"/>
          <w:szCs w:val="24"/>
        </w:rPr>
        <w:t xml:space="preserve">saturs un </w:t>
      </w:r>
      <w:r w:rsidR="007D3E98" w:rsidRPr="000D0B91">
        <w:rPr>
          <w:rFonts w:cs="Times New Roman"/>
          <w:sz w:val="24"/>
          <w:szCs w:val="24"/>
        </w:rPr>
        <w:t xml:space="preserve">publikācijas fakts </w:t>
      </w:r>
      <w:r w:rsidR="00D067B5" w:rsidRPr="000D0B91">
        <w:rPr>
          <w:rFonts w:cs="Times New Roman"/>
          <w:sz w:val="24"/>
          <w:szCs w:val="24"/>
        </w:rPr>
        <w:t xml:space="preserve">būtu pretrunā ar </w:t>
      </w:r>
      <w:r w:rsidR="00C84B7A" w:rsidRPr="000D0B91">
        <w:rPr>
          <w:rFonts w:cs="Times New Roman"/>
          <w:sz w:val="24"/>
          <w:szCs w:val="24"/>
        </w:rPr>
        <w:t>VSIA “Latvijas Sabiedriskais medijs” sabiedriskā pasūtījuma 2025</w:t>
      </w:r>
      <w:r w:rsidR="00050501" w:rsidRPr="000D0B91">
        <w:rPr>
          <w:rFonts w:cs="Times New Roman"/>
          <w:sz w:val="24"/>
          <w:szCs w:val="24"/>
        </w:rPr>
        <w:t>. gada</w:t>
      </w:r>
      <w:r w:rsidR="00C84B7A" w:rsidRPr="000D0B91">
        <w:rPr>
          <w:rFonts w:cs="Times New Roman"/>
          <w:sz w:val="24"/>
          <w:szCs w:val="24"/>
        </w:rPr>
        <w:t xml:space="preserve"> </w:t>
      </w:r>
      <w:r w:rsidR="00A44D11" w:rsidRPr="000D0B91">
        <w:rPr>
          <w:rFonts w:cs="Times New Roman"/>
          <w:sz w:val="24"/>
          <w:szCs w:val="24"/>
        </w:rPr>
        <w:t xml:space="preserve">plānā </w:t>
      </w:r>
      <w:r w:rsidR="001C1D3C" w:rsidRPr="000D0B91">
        <w:rPr>
          <w:rFonts w:cs="Times New Roman"/>
          <w:sz w:val="24"/>
          <w:szCs w:val="24"/>
        </w:rPr>
        <w:t xml:space="preserve">noteiktajiem </w:t>
      </w:r>
      <w:r w:rsidR="00A44D11" w:rsidRPr="000D0B91">
        <w:rPr>
          <w:rFonts w:cs="Times New Roman"/>
          <w:sz w:val="24"/>
          <w:szCs w:val="24"/>
        </w:rPr>
        <w:t xml:space="preserve">mērķiem </w:t>
      </w:r>
      <w:r w:rsidR="00C53F3B" w:rsidRPr="000D0B91">
        <w:rPr>
          <w:rFonts w:cs="Times New Roman"/>
          <w:sz w:val="24"/>
          <w:szCs w:val="24"/>
        </w:rPr>
        <w:t>2., 4.</w:t>
      </w:r>
      <w:r w:rsidR="00991391" w:rsidRPr="000D0B91">
        <w:rPr>
          <w:rFonts w:cs="Times New Roman"/>
          <w:sz w:val="24"/>
          <w:szCs w:val="24"/>
        </w:rPr>
        <w:t xml:space="preserve"> un 5. </w:t>
      </w:r>
      <w:r w:rsidR="00A44D11" w:rsidRPr="000D0B91">
        <w:rPr>
          <w:rFonts w:cs="Times New Roman"/>
          <w:sz w:val="24"/>
          <w:szCs w:val="24"/>
        </w:rPr>
        <w:t xml:space="preserve">rīcības </w:t>
      </w:r>
      <w:r w:rsidR="00991391" w:rsidRPr="000D0B91">
        <w:rPr>
          <w:rFonts w:cs="Times New Roman"/>
          <w:sz w:val="24"/>
          <w:szCs w:val="24"/>
        </w:rPr>
        <w:t xml:space="preserve">prioritāšu </w:t>
      </w:r>
      <w:r w:rsidR="00A44D11" w:rsidRPr="000D0B91">
        <w:rPr>
          <w:rFonts w:cs="Times New Roman"/>
          <w:sz w:val="24"/>
          <w:szCs w:val="24"/>
        </w:rPr>
        <w:t>virzienos</w:t>
      </w:r>
      <w:r w:rsidR="00991391" w:rsidRPr="000D0B91">
        <w:rPr>
          <w:rFonts w:cs="Times New Roman"/>
          <w:sz w:val="24"/>
          <w:szCs w:val="24"/>
        </w:rPr>
        <w:t>.</w:t>
      </w:r>
    </w:p>
    <w:p w14:paraId="593AB1C8" w14:textId="0BFF5DB5" w:rsidR="004B3842" w:rsidRPr="008663E7" w:rsidRDefault="001C1D3C" w:rsidP="006816F8">
      <w:pPr>
        <w:spacing w:after="120" w:line="360" w:lineRule="auto"/>
        <w:jc w:val="both"/>
        <w:rPr>
          <w:rFonts w:cs="Times New Roman"/>
          <w:sz w:val="24"/>
          <w:szCs w:val="24"/>
        </w:rPr>
      </w:pPr>
      <w:r>
        <w:rPr>
          <w:rFonts w:cs="Times New Roman"/>
          <w:sz w:val="24"/>
          <w:szCs w:val="24"/>
        </w:rPr>
        <w:t>R</w:t>
      </w:r>
      <w:r w:rsidR="00F6290F">
        <w:rPr>
          <w:rFonts w:cs="Times New Roman"/>
          <w:sz w:val="24"/>
          <w:szCs w:val="24"/>
        </w:rPr>
        <w:t xml:space="preserve">edakcionālais lēmums publicēt </w:t>
      </w:r>
      <w:r w:rsidR="00D9679A">
        <w:rPr>
          <w:rFonts w:cs="Times New Roman"/>
          <w:sz w:val="24"/>
          <w:szCs w:val="24"/>
        </w:rPr>
        <w:t>Test</w:t>
      </w:r>
      <w:r w:rsidR="00F6290F">
        <w:rPr>
          <w:rFonts w:cs="Times New Roman"/>
          <w:sz w:val="24"/>
          <w:szCs w:val="24"/>
        </w:rPr>
        <w:t>u</w:t>
      </w:r>
      <w:r w:rsidR="00D9679A">
        <w:rPr>
          <w:rFonts w:cs="Times New Roman"/>
          <w:sz w:val="24"/>
          <w:szCs w:val="24"/>
        </w:rPr>
        <w:t xml:space="preserve"> </w:t>
      </w:r>
      <w:r w:rsidR="00EC6E42">
        <w:rPr>
          <w:rFonts w:cs="Times New Roman"/>
          <w:sz w:val="24"/>
          <w:szCs w:val="24"/>
        </w:rPr>
        <w:t>nav pretrunā</w:t>
      </w:r>
      <w:r w:rsidR="00E3480F">
        <w:rPr>
          <w:rFonts w:cs="Times New Roman"/>
          <w:sz w:val="24"/>
          <w:szCs w:val="24"/>
        </w:rPr>
        <w:t xml:space="preserve"> </w:t>
      </w:r>
      <w:r w:rsidR="0003365C">
        <w:rPr>
          <w:rFonts w:cs="Times New Roman"/>
          <w:sz w:val="24"/>
          <w:szCs w:val="24"/>
        </w:rPr>
        <w:t>mērķim</w:t>
      </w:r>
      <w:r w:rsidR="004B3842" w:rsidRPr="004B3842">
        <w:rPr>
          <w:rFonts w:cs="Times New Roman"/>
          <w:sz w:val="24"/>
          <w:szCs w:val="24"/>
        </w:rPr>
        <w:t xml:space="preserve"> stiprināt </w:t>
      </w:r>
      <w:r w:rsidR="004B3842" w:rsidRPr="008663E7">
        <w:rPr>
          <w:rFonts w:cs="Times New Roman"/>
          <w:sz w:val="24"/>
          <w:szCs w:val="24"/>
        </w:rPr>
        <w:t>piederības sajūtu Latvijai</w:t>
      </w:r>
      <w:r w:rsidR="00636F64">
        <w:rPr>
          <w:rFonts w:cs="Times New Roman"/>
          <w:sz w:val="24"/>
          <w:szCs w:val="24"/>
        </w:rPr>
        <w:t xml:space="preserve">, </w:t>
      </w:r>
      <w:r w:rsidR="004B3842">
        <w:rPr>
          <w:rFonts w:cs="Times New Roman"/>
          <w:sz w:val="24"/>
          <w:szCs w:val="24"/>
        </w:rPr>
        <w:t>p</w:t>
      </w:r>
      <w:r w:rsidR="004B3842" w:rsidRPr="00311C38">
        <w:rPr>
          <w:rFonts w:cs="Times New Roman"/>
          <w:sz w:val="24"/>
          <w:szCs w:val="24"/>
        </w:rPr>
        <w:t xml:space="preserve">iesaistīt jaunu auditoriju, lai novērstu ilgtermiņa riskus </w:t>
      </w:r>
      <w:r w:rsidR="004B3842" w:rsidRPr="008663E7">
        <w:rPr>
          <w:rFonts w:cs="Times New Roman"/>
          <w:sz w:val="24"/>
          <w:szCs w:val="24"/>
        </w:rPr>
        <w:t>nacionālās kultūras un identitātes saglabāšanai</w:t>
      </w:r>
      <w:r w:rsidR="00636F64">
        <w:rPr>
          <w:rFonts w:cs="Times New Roman"/>
          <w:sz w:val="24"/>
          <w:szCs w:val="24"/>
        </w:rPr>
        <w:t>,</w:t>
      </w:r>
      <w:r w:rsidR="009A14DD">
        <w:rPr>
          <w:rFonts w:cs="Times New Roman"/>
          <w:sz w:val="24"/>
          <w:szCs w:val="24"/>
        </w:rPr>
        <w:t xml:space="preserve"> un</w:t>
      </w:r>
      <w:r w:rsidR="00070903" w:rsidRPr="008663E7">
        <w:rPr>
          <w:rFonts w:cs="Times New Roman"/>
          <w:sz w:val="24"/>
          <w:szCs w:val="24"/>
        </w:rPr>
        <w:t xml:space="preserve"> </w:t>
      </w:r>
      <w:r w:rsidR="00050501">
        <w:rPr>
          <w:rFonts w:cs="Times New Roman"/>
          <w:sz w:val="24"/>
          <w:szCs w:val="24"/>
        </w:rPr>
        <w:t xml:space="preserve">nav </w:t>
      </w:r>
      <w:r w:rsidR="00C64F44">
        <w:rPr>
          <w:rFonts w:cs="Times New Roman"/>
          <w:sz w:val="24"/>
          <w:szCs w:val="24"/>
        </w:rPr>
        <w:t>pretrunā</w:t>
      </w:r>
      <w:r w:rsidR="00050501">
        <w:rPr>
          <w:rFonts w:cs="Times New Roman"/>
          <w:sz w:val="24"/>
          <w:szCs w:val="24"/>
        </w:rPr>
        <w:t xml:space="preserve"> </w:t>
      </w:r>
      <w:r w:rsidR="0077738F">
        <w:rPr>
          <w:rFonts w:cs="Times New Roman"/>
          <w:sz w:val="24"/>
          <w:szCs w:val="24"/>
        </w:rPr>
        <w:t xml:space="preserve">ar </w:t>
      </w:r>
      <w:r w:rsidR="004B3842" w:rsidRPr="008663E7">
        <w:rPr>
          <w:rFonts w:cs="Times New Roman"/>
          <w:sz w:val="24"/>
          <w:szCs w:val="24"/>
        </w:rPr>
        <w:t>mērķi</w:t>
      </w:r>
      <w:r w:rsidR="00AB6122">
        <w:rPr>
          <w:rFonts w:cs="Times New Roman"/>
          <w:sz w:val="24"/>
          <w:szCs w:val="24"/>
        </w:rPr>
        <w:t xml:space="preserve"> </w:t>
      </w:r>
      <w:r w:rsidR="004B3842" w:rsidRPr="008663E7">
        <w:rPr>
          <w:rFonts w:cs="Times New Roman"/>
          <w:sz w:val="24"/>
          <w:szCs w:val="24"/>
        </w:rPr>
        <w:t>veidot programmas un pakalpojumus atbilstoši augstām ētikas un kvalitātes prasībām.</w:t>
      </w:r>
      <w:r w:rsidR="0062156B" w:rsidRPr="008663E7">
        <w:rPr>
          <w:rFonts w:cs="Times New Roman"/>
          <w:sz w:val="24"/>
          <w:szCs w:val="24"/>
        </w:rPr>
        <w:t xml:space="preserve"> </w:t>
      </w:r>
      <w:r w:rsidR="00070903" w:rsidRPr="008663E7">
        <w:rPr>
          <w:rFonts w:cs="Times New Roman"/>
          <w:sz w:val="24"/>
          <w:szCs w:val="24"/>
        </w:rPr>
        <w:t xml:space="preserve">Secīgi </w:t>
      </w:r>
      <w:r w:rsidR="00C103A7" w:rsidRPr="008663E7">
        <w:rPr>
          <w:rFonts w:cs="Times New Roman"/>
          <w:sz w:val="24"/>
          <w:szCs w:val="24"/>
        </w:rPr>
        <w:t xml:space="preserve">redakcionālais lēmums publicēt Testu atbilst </w:t>
      </w:r>
      <w:r w:rsidR="00511A5C" w:rsidRPr="008663E7">
        <w:rPr>
          <w:rFonts w:cs="Times New Roman"/>
          <w:sz w:val="24"/>
          <w:szCs w:val="24"/>
        </w:rPr>
        <w:t xml:space="preserve">LSM Redakcionālajās vadlīnijās noteiktajai </w:t>
      </w:r>
      <w:r w:rsidR="006D45E5">
        <w:rPr>
          <w:rFonts w:cs="Times New Roman"/>
          <w:sz w:val="24"/>
          <w:szCs w:val="24"/>
        </w:rPr>
        <w:t xml:space="preserve">LSM </w:t>
      </w:r>
      <w:r w:rsidR="00511A5C" w:rsidRPr="008663E7">
        <w:rPr>
          <w:rFonts w:cs="Times New Roman"/>
          <w:sz w:val="24"/>
          <w:szCs w:val="24"/>
        </w:rPr>
        <w:t>misijai strādāt sabiedrības interesēs pēc augstākajiem profesionālajiem standartiem veidojot programmas un cita veida saturu, atbalstīt nacionālo kultūru.</w:t>
      </w:r>
    </w:p>
    <w:p w14:paraId="78A329CD" w14:textId="59F3278B" w:rsidR="001A4BF9" w:rsidRDefault="00F32E7D" w:rsidP="000B1076">
      <w:pPr>
        <w:spacing w:after="160" w:line="360" w:lineRule="auto"/>
        <w:jc w:val="both"/>
        <w:rPr>
          <w:rFonts w:cs="Times New Roman"/>
          <w:sz w:val="24"/>
          <w:szCs w:val="24"/>
        </w:rPr>
      </w:pPr>
      <w:r>
        <w:rPr>
          <w:rFonts w:cs="Times New Roman"/>
          <w:sz w:val="24"/>
          <w:szCs w:val="24"/>
        </w:rPr>
        <w:t xml:space="preserve">Iesniegumā </w:t>
      </w:r>
      <w:r w:rsidR="00C64F44">
        <w:rPr>
          <w:rFonts w:cs="Times New Roman"/>
          <w:sz w:val="24"/>
          <w:szCs w:val="24"/>
        </w:rPr>
        <w:t>kritizētais</w:t>
      </w:r>
      <w:r>
        <w:rPr>
          <w:rFonts w:cs="Times New Roman"/>
          <w:sz w:val="24"/>
          <w:szCs w:val="24"/>
        </w:rPr>
        <w:t xml:space="preserve"> </w:t>
      </w:r>
      <w:r w:rsidR="00740690">
        <w:rPr>
          <w:rFonts w:cs="Times New Roman"/>
          <w:sz w:val="24"/>
          <w:szCs w:val="24"/>
        </w:rPr>
        <w:t>jautājums par stāsta “Vanadziņš” galvenā varoņa labāko draugu [kaķis]</w:t>
      </w:r>
      <w:r w:rsidR="00812B29">
        <w:rPr>
          <w:rFonts w:cs="Times New Roman"/>
          <w:sz w:val="24"/>
          <w:szCs w:val="24"/>
        </w:rPr>
        <w:t xml:space="preserve"> </w:t>
      </w:r>
      <w:r w:rsidR="00C64F44">
        <w:rPr>
          <w:rFonts w:cs="Times New Roman"/>
          <w:sz w:val="24"/>
          <w:szCs w:val="24"/>
        </w:rPr>
        <w:t xml:space="preserve">Testā </w:t>
      </w:r>
      <w:r w:rsidR="005D2C26">
        <w:rPr>
          <w:rFonts w:cs="Times New Roman"/>
          <w:sz w:val="24"/>
          <w:szCs w:val="24"/>
        </w:rPr>
        <w:t>nav ticis</w:t>
      </w:r>
      <w:r w:rsidR="00812B29">
        <w:rPr>
          <w:rFonts w:cs="Times New Roman"/>
          <w:sz w:val="24"/>
          <w:szCs w:val="24"/>
        </w:rPr>
        <w:t xml:space="preserve"> uzdots tāpēc, lai </w:t>
      </w:r>
      <w:r w:rsidR="00D431D6">
        <w:rPr>
          <w:rFonts w:cs="Times New Roman"/>
          <w:sz w:val="24"/>
          <w:szCs w:val="24"/>
        </w:rPr>
        <w:t xml:space="preserve">izceltu </w:t>
      </w:r>
      <w:r w:rsidR="00CE5919">
        <w:rPr>
          <w:rFonts w:cs="Times New Roman"/>
          <w:sz w:val="24"/>
          <w:szCs w:val="24"/>
        </w:rPr>
        <w:t xml:space="preserve">vai </w:t>
      </w:r>
      <w:r w:rsidR="00812B29">
        <w:rPr>
          <w:rFonts w:cs="Times New Roman"/>
          <w:sz w:val="24"/>
          <w:szCs w:val="24"/>
        </w:rPr>
        <w:t xml:space="preserve">aktualizētu stāsta autora Viļa Lāča personību, bet vienīgi, lai </w:t>
      </w:r>
      <w:r w:rsidR="00C64F44">
        <w:rPr>
          <w:rFonts w:cs="Times New Roman"/>
          <w:sz w:val="24"/>
          <w:szCs w:val="24"/>
        </w:rPr>
        <w:t>Testa pildītājiem</w:t>
      </w:r>
      <w:r w:rsidR="00454DCC">
        <w:rPr>
          <w:rFonts w:cs="Times New Roman"/>
          <w:sz w:val="24"/>
          <w:szCs w:val="24"/>
        </w:rPr>
        <w:t xml:space="preserve"> būtu iespēja pārbaudīt, vai </w:t>
      </w:r>
      <w:r w:rsidR="00490F47">
        <w:rPr>
          <w:rFonts w:cs="Times New Roman"/>
          <w:sz w:val="24"/>
          <w:szCs w:val="24"/>
        </w:rPr>
        <w:t xml:space="preserve">viņi atceras </w:t>
      </w:r>
      <w:r w:rsidR="00594D8A">
        <w:rPr>
          <w:rFonts w:cs="Times New Roman"/>
          <w:sz w:val="24"/>
          <w:szCs w:val="24"/>
        </w:rPr>
        <w:t xml:space="preserve">konkrētā </w:t>
      </w:r>
      <w:r w:rsidR="00490F47">
        <w:rPr>
          <w:rFonts w:cs="Times New Roman"/>
          <w:sz w:val="24"/>
          <w:szCs w:val="24"/>
        </w:rPr>
        <w:t xml:space="preserve">stāsta </w:t>
      </w:r>
      <w:r w:rsidR="00594D8A">
        <w:rPr>
          <w:rFonts w:cs="Times New Roman"/>
          <w:sz w:val="24"/>
          <w:szCs w:val="24"/>
        </w:rPr>
        <w:t xml:space="preserve">vai tajā balstītās animācijas filmas </w:t>
      </w:r>
      <w:r w:rsidR="00490F47">
        <w:rPr>
          <w:rFonts w:cs="Times New Roman"/>
          <w:sz w:val="24"/>
          <w:szCs w:val="24"/>
        </w:rPr>
        <w:t xml:space="preserve">saturu. </w:t>
      </w:r>
      <w:r w:rsidR="001A4BF9">
        <w:rPr>
          <w:rFonts w:cs="Times New Roman"/>
          <w:sz w:val="24"/>
          <w:szCs w:val="24"/>
        </w:rPr>
        <w:t xml:space="preserve">Ombuds pieļauj, ka </w:t>
      </w:r>
      <w:r w:rsidR="00821CF8">
        <w:rPr>
          <w:rFonts w:cs="Times New Roman"/>
          <w:sz w:val="24"/>
          <w:szCs w:val="24"/>
        </w:rPr>
        <w:t>T</w:t>
      </w:r>
      <w:r w:rsidR="0031045C">
        <w:rPr>
          <w:rFonts w:cs="Times New Roman"/>
          <w:sz w:val="24"/>
          <w:szCs w:val="24"/>
        </w:rPr>
        <w:t xml:space="preserve">estā uzdotais </w:t>
      </w:r>
      <w:r w:rsidR="001A4BF9">
        <w:rPr>
          <w:rFonts w:cs="Times New Roman"/>
          <w:sz w:val="24"/>
          <w:szCs w:val="24"/>
        </w:rPr>
        <w:t xml:space="preserve">jautājums </w:t>
      </w:r>
      <w:r w:rsidR="0031045C">
        <w:rPr>
          <w:rFonts w:cs="Times New Roman"/>
          <w:sz w:val="24"/>
          <w:szCs w:val="24"/>
        </w:rPr>
        <w:t xml:space="preserve">daļai </w:t>
      </w:r>
      <w:r w:rsidR="001F2476">
        <w:rPr>
          <w:rFonts w:cs="Times New Roman"/>
          <w:sz w:val="24"/>
          <w:szCs w:val="24"/>
        </w:rPr>
        <w:t>portāla LSM.lv lietotāju</w:t>
      </w:r>
      <w:r w:rsidR="0031045C">
        <w:rPr>
          <w:rFonts w:cs="Times New Roman"/>
          <w:sz w:val="24"/>
          <w:szCs w:val="24"/>
        </w:rPr>
        <w:t xml:space="preserve"> </w:t>
      </w:r>
      <w:r w:rsidR="001A4BF9">
        <w:rPr>
          <w:rFonts w:cs="Times New Roman"/>
          <w:sz w:val="24"/>
          <w:szCs w:val="24"/>
        </w:rPr>
        <w:t xml:space="preserve">būtu saprotams arī tad, ja </w:t>
      </w:r>
      <w:r w:rsidR="00BE5949">
        <w:rPr>
          <w:rFonts w:cs="Times New Roman"/>
          <w:sz w:val="24"/>
          <w:szCs w:val="24"/>
        </w:rPr>
        <w:t xml:space="preserve">stāsta </w:t>
      </w:r>
      <w:r w:rsidR="001A4BF9">
        <w:rPr>
          <w:rFonts w:cs="Times New Roman"/>
          <w:sz w:val="24"/>
          <w:szCs w:val="24"/>
        </w:rPr>
        <w:t xml:space="preserve">autors </w:t>
      </w:r>
      <w:r w:rsidR="00BE5949">
        <w:rPr>
          <w:rFonts w:cs="Times New Roman"/>
          <w:sz w:val="24"/>
          <w:szCs w:val="24"/>
        </w:rPr>
        <w:t xml:space="preserve">vispār </w:t>
      </w:r>
      <w:r w:rsidR="001A4BF9">
        <w:rPr>
          <w:rFonts w:cs="Times New Roman"/>
          <w:sz w:val="24"/>
          <w:szCs w:val="24"/>
        </w:rPr>
        <w:t xml:space="preserve">netiktu norādīts, jo “Vanadziņš” </w:t>
      </w:r>
      <w:r w:rsidR="00E52FB2">
        <w:rPr>
          <w:rFonts w:cs="Times New Roman"/>
          <w:sz w:val="24"/>
          <w:szCs w:val="24"/>
        </w:rPr>
        <w:t xml:space="preserve">vecākās </w:t>
      </w:r>
      <w:r w:rsidR="00E52FB2">
        <w:rPr>
          <w:rFonts w:cs="Times New Roman"/>
          <w:sz w:val="24"/>
          <w:szCs w:val="24"/>
        </w:rPr>
        <w:lastRenderedPageBreak/>
        <w:t xml:space="preserve">paaudzes auditorijai </w:t>
      </w:r>
      <w:r w:rsidR="003C434B">
        <w:rPr>
          <w:rFonts w:cs="Times New Roman"/>
          <w:sz w:val="24"/>
          <w:szCs w:val="24"/>
        </w:rPr>
        <w:t xml:space="preserve">joprojām </w:t>
      </w:r>
      <w:r w:rsidR="00CE1FB5">
        <w:rPr>
          <w:rFonts w:cs="Times New Roman"/>
          <w:sz w:val="24"/>
          <w:szCs w:val="24"/>
        </w:rPr>
        <w:t xml:space="preserve">ir kopējas literārās atmiņas </w:t>
      </w:r>
      <w:r w:rsidR="00870C80">
        <w:rPr>
          <w:rFonts w:cs="Times New Roman"/>
          <w:sz w:val="24"/>
          <w:szCs w:val="24"/>
        </w:rPr>
        <w:t>tēls</w:t>
      </w:r>
      <w:r w:rsidR="006708CF">
        <w:rPr>
          <w:rFonts w:cs="Times New Roman"/>
          <w:sz w:val="24"/>
          <w:szCs w:val="24"/>
        </w:rPr>
        <w:t>. S</w:t>
      </w:r>
      <w:r w:rsidR="00870C80">
        <w:rPr>
          <w:rFonts w:cs="Times New Roman"/>
          <w:sz w:val="24"/>
          <w:szCs w:val="24"/>
        </w:rPr>
        <w:t>avukārt jaunākajai paaudzei šis tēls, iespējams, nav zināms</w:t>
      </w:r>
      <w:r w:rsidR="006708CF">
        <w:rPr>
          <w:rFonts w:cs="Times New Roman"/>
          <w:sz w:val="24"/>
          <w:szCs w:val="24"/>
        </w:rPr>
        <w:t xml:space="preserve"> </w:t>
      </w:r>
      <w:r w:rsidR="007F741C">
        <w:rPr>
          <w:rFonts w:cs="Times New Roman"/>
          <w:sz w:val="24"/>
          <w:szCs w:val="24"/>
        </w:rPr>
        <w:t xml:space="preserve">tieši </w:t>
      </w:r>
      <w:r w:rsidR="006708CF">
        <w:rPr>
          <w:rFonts w:cs="Times New Roman"/>
          <w:sz w:val="24"/>
          <w:szCs w:val="24"/>
        </w:rPr>
        <w:t>tāpat</w:t>
      </w:r>
      <w:r w:rsidR="001B2225">
        <w:rPr>
          <w:rFonts w:cs="Times New Roman"/>
          <w:sz w:val="24"/>
          <w:szCs w:val="24"/>
        </w:rPr>
        <w:t xml:space="preserve">, </w:t>
      </w:r>
      <w:r w:rsidR="006708CF">
        <w:rPr>
          <w:rFonts w:cs="Times New Roman"/>
          <w:sz w:val="24"/>
          <w:szCs w:val="24"/>
        </w:rPr>
        <w:t xml:space="preserve">kā </w:t>
      </w:r>
      <w:r w:rsidR="007F741C">
        <w:rPr>
          <w:rFonts w:cs="Times New Roman"/>
          <w:sz w:val="24"/>
          <w:szCs w:val="24"/>
        </w:rPr>
        <w:t>nav zināms tā</w:t>
      </w:r>
      <w:r w:rsidR="006708CF">
        <w:rPr>
          <w:rFonts w:cs="Times New Roman"/>
          <w:sz w:val="24"/>
          <w:szCs w:val="24"/>
        </w:rPr>
        <w:t xml:space="preserve"> autors. </w:t>
      </w:r>
      <w:r w:rsidR="00A46E03">
        <w:rPr>
          <w:rFonts w:cs="Times New Roman"/>
          <w:sz w:val="24"/>
          <w:szCs w:val="24"/>
        </w:rPr>
        <w:t>I</w:t>
      </w:r>
      <w:r w:rsidR="00D431D6">
        <w:rPr>
          <w:rFonts w:cs="Times New Roman"/>
          <w:sz w:val="24"/>
          <w:szCs w:val="24"/>
        </w:rPr>
        <w:t xml:space="preserve">ekļaujot Testā </w:t>
      </w:r>
      <w:r w:rsidR="000A3A63">
        <w:rPr>
          <w:rFonts w:cs="Times New Roman"/>
          <w:sz w:val="24"/>
          <w:szCs w:val="24"/>
        </w:rPr>
        <w:t>detalizētu informāciju par stāsta autor</w:t>
      </w:r>
      <w:r w:rsidR="000E348A">
        <w:rPr>
          <w:rFonts w:cs="Times New Roman"/>
          <w:sz w:val="24"/>
          <w:szCs w:val="24"/>
        </w:rPr>
        <w:t>u</w:t>
      </w:r>
      <w:r w:rsidR="000A3A63">
        <w:rPr>
          <w:rFonts w:cs="Times New Roman"/>
          <w:sz w:val="24"/>
          <w:szCs w:val="24"/>
        </w:rPr>
        <w:t xml:space="preserve"> un tā nodarījumiem </w:t>
      </w:r>
      <w:r w:rsidR="00D66ABC">
        <w:rPr>
          <w:rFonts w:cs="Times New Roman"/>
          <w:sz w:val="24"/>
          <w:szCs w:val="24"/>
        </w:rPr>
        <w:t xml:space="preserve">Latvijas </w:t>
      </w:r>
      <w:r w:rsidR="00821CF8">
        <w:rPr>
          <w:rFonts w:cs="Times New Roman"/>
          <w:sz w:val="24"/>
          <w:szCs w:val="24"/>
        </w:rPr>
        <w:t>tautai</w:t>
      </w:r>
      <w:r w:rsidR="00D66ABC">
        <w:rPr>
          <w:rFonts w:cs="Times New Roman"/>
          <w:sz w:val="24"/>
          <w:szCs w:val="24"/>
        </w:rPr>
        <w:t xml:space="preserve"> padomju okupācijas gados</w:t>
      </w:r>
      <w:r w:rsidR="00251FF4">
        <w:rPr>
          <w:rFonts w:cs="Times New Roman"/>
          <w:sz w:val="24"/>
          <w:szCs w:val="24"/>
        </w:rPr>
        <w:t xml:space="preserve">, Tests iegūtu citu </w:t>
      </w:r>
      <w:r w:rsidR="00DF7C85">
        <w:rPr>
          <w:rFonts w:cs="Times New Roman"/>
          <w:sz w:val="24"/>
          <w:szCs w:val="24"/>
        </w:rPr>
        <w:t>mērķi un uzdevumu</w:t>
      </w:r>
      <w:r w:rsidR="0087117B">
        <w:rPr>
          <w:rFonts w:cs="Times New Roman"/>
          <w:sz w:val="24"/>
          <w:szCs w:val="24"/>
        </w:rPr>
        <w:t xml:space="preserve">, </w:t>
      </w:r>
      <w:r w:rsidR="00D66ABC">
        <w:rPr>
          <w:rFonts w:cs="Times New Roman"/>
          <w:sz w:val="24"/>
          <w:szCs w:val="24"/>
        </w:rPr>
        <w:t>tas</w:t>
      </w:r>
      <w:r w:rsidR="00E61B86">
        <w:rPr>
          <w:rFonts w:cs="Times New Roman"/>
          <w:sz w:val="24"/>
          <w:szCs w:val="24"/>
        </w:rPr>
        <w:t xml:space="preserve"> būtu</w:t>
      </w:r>
      <w:r w:rsidR="0087117B">
        <w:rPr>
          <w:rFonts w:cs="Times New Roman"/>
          <w:sz w:val="24"/>
          <w:szCs w:val="24"/>
        </w:rPr>
        <w:t xml:space="preserve"> jāveido kā </w:t>
      </w:r>
      <w:r w:rsidR="00C158B6">
        <w:rPr>
          <w:rFonts w:cs="Times New Roman"/>
          <w:sz w:val="24"/>
          <w:szCs w:val="24"/>
        </w:rPr>
        <w:t xml:space="preserve">faktoloģisko zināšanu </w:t>
      </w:r>
      <w:r w:rsidR="0087117B">
        <w:rPr>
          <w:rFonts w:cs="Times New Roman"/>
          <w:sz w:val="24"/>
          <w:szCs w:val="24"/>
        </w:rPr>
        <w:t xml:space="preserve">tests par </w:t>
      </w:r>
      <w:r w:rsidR="00C158B6">
        <w:rPr>
          <w:rFonts w:cs="Times New Roman"/>
          <w:sz w:val="24"/>
          <w:szCs w:val="24"/>
        </w:rPr>
        <w:t xml:space="preserve">literātiem, nevis par daiļdarbiem kā konkrētajā iecerē. </w:t>
      </w:r>
    </w:p>
    <w:p w14:paraId="6875AAFD" w14:textId="73AFD5E3" w:rsidR="000D0B91" w:rsidRDefault="0085132B" w:rsidP="001325EC">
      <w:pPr>
        <w:spacing w:after="160" w:line="360" w:lineRule="auto"/>
        <w:jc w:val="both"/>
        <w:rPr>
          <w:rFonts w:cs="Times New Roman"/>
          <w:sz w:val="24"/>
          <w:szCs w:val="24"/>
        </w:rPr>
      </w:pPr>
      <w:r w:rsidRPr="00BC433F">
        <w:rPr>
          <w:rFonts w:cs="Times New Roman"/>
          <w:sz w:val="24"/>
          <w:szCs w:val="28"/>
        </w:rPr>
        <w:t>[</w:t>
      </w:r>
      <w:r w:rsidR="008A0D5A">
        <w:rPr>
          <w:rFonts w:cs="Times New Roman"/>
          <w:sz w:val="24"/>
          <w:szCs w:val="28"/>
        </w:rPr>
        <w:t>7</w:t>
      </w:r>
      <w:r w:rsidRPr="00BC433F">
        <w:rPr>
          <w:rFonts w:cs="Times New Roman"/>
          <w:sz w:val="24"/>
          <w:szCs w:val="28"/>
        </w:rPr>
        <w:t xml:space="preserve">] </w:t>
      </w:r>
      <w:r w:rsidRPr="00BC433F">
        <w:rPr>
          <w:rFonts w:cs="Times New Roman"/>
          <w:sz w:val="24"/>
          <w:szCs w:val="24"/>
        </w:rPr>
        <w:t>Ombuds neatzīst, ka</w:t>
      </w:r>
      <w:r>
        <w:rPr>
          <w:rFonts w:cs="Times New Roman"/>
          <w:sz w:val="24"/>
          <w:szCs w:val="24"/>
        </w:rPr>
        <w:t xml:space="preserve"> Testā iekļautais jautājum</w:t>
      </w:r>
      <w:r w:rsidR="006172EF">
        <w:rPr>
          <w:rFonts w:cs="Times New Roman"/>
          <w:sz w:val="24"/>
          <w:szCs w:val="24"/>
        </w:rPr>
        <w:t xml:space="preserve">a formulējums – </w:t>
      </w:r>
      <w:r w:rsidR="006172EF" w:rsidRPr="006172EF">
        <w:rPr>
          <w:rFonts w:cs="Times New Roman"/>
          <w:i/>
          <w:iCs/>
          <w:sz w:val="24"/>
          <w:szCs w:val="24"/>
        </w:rPr>
        <w:t>Kāds dzīvnieks ir Viļa Lāča stāsta "Vanadziņš" galvenā varoņa Jānīša labākais draugs?</w:t>
      </w:r>
      <w:r w:rsidR="006172EF">
        <w:rPr>
          <w:rFonts w:cs="Times New Roman"/>
          <w:sz w:val="24"/>
          <w:szCs w:val="24"/>
        </w:rPr>
        <w:t xml:space="preserve"> – </w:t>
      </w:r>
      <w:r w:rsidR="009905B9">
        <w:rPr>
          <w:rFonts w:cs="Times New Roman"/>
          <w:sz w:val="24"/>
          <w:szCs w:val="24"/>
        </w:rPr>
        <w:t>pārkāptu</w:t>
      </w:r>
      <w:r>
        <w:rPr>
          <w:rFonts w:cs="Times New Roman"/>
          <w:sz w:val="24"/>
          <w:szCs w:val="24"/>
        </w:rPr>
        <w:t xml:space="preserve"> </w:t>
      </w:r>
      <w:r w:rsidR="001325EC" w:rsidRPr="001325EC">
        <w:rPr>
          <w:rFonts w:cs="Times New Roman"/>
          <w:sz w:val="24"/>
          <w:szCs w:val="24"/>
        </w:rPr>
        <w:t>SEPLPL 2. pant</w:t>
      </w:r>
      <w:r w:rsidR="000D0B91">
        <w:rPr>
          <w:rFonts w:cs="Times New Roman"/>
          <w:sz w:val="24"/>
          <w:szCs w:val="24"/>
        </w:rPr>
        <w:t>ā</w:t>
      </w:r>
      <w:r w:rsidR="000D0B91" w:rsidRPr="000D0B91">
        <w:t xml:space="preserve"> </w:t>
      </w:r>
      <w:r w:rsidR="000D0B91">
        <w:rPr>
          <w:rFonts w:cs="Times New Roman"/>
          <w:sz w:val="24"/>
          <w:szCs w:val="24"/>
        </w:rPr>
        <w:t>definēt</w:t>
      </w:r>
      <w:r w:rsidR="00F42A6F">
        <w:rPr>
          <w:rFonts w:cs="Times New Roman"/>
          <w:sz w:val="24"/>
          <w:szCs w:val="24"/>
        </w:rPr>
        <w:t>o</w:t>
      </w:r>
      <w:r w:rsidR="000D0B91">
        <w:rPr>
          <w:rFonts w:cs="Times New Roman"/>
          <w:sz w:val="24"/>
          <w:szCs w:val="24"/>
        </w:rPr>
        <w:t xml:space="preserve"> s</w:t>
      </w:r>
      <w:r w:rsidR="000D0B91" w:rsidRPr="000D0B91">
        <w:rPr>
          <w:rFonts w:cs="Times New Roman"/>
          <w:sz w:val="24"/>
          <w:szCs w:val="24"/>
        </w:rPr>
        <w:t>abiedrisko elektronisko plašsaziņas līdzekļu vispārēj</w:t>
      </w:r>
      <w:r w:rsidR="00F42A6F">
        <w:rPr>
          <w:rFonts w:cs="Times New Roman"/>
          <w:sz w:val="24"/>
          <w:szCs w:val="24"/>
        </w:rPr>
        <w:t>o</w:t>
      </w:r>
      <w:r w:rsidR="000D0B91" w:rsidRPr="000D0B91">
        <w:rPr>
          <w:rFonts w:cs="Times New Roman"/>
          <w:sz w:val="24"/>
          <w:szCs w:val="24"/>
        </w:rPr>
        <w:t xml:space="preserve"> stratēģisk</w:t>
      </w:r>
      <w:r w:rsidR="00F42A6F">
        <w:rPr>
          <w:rFonts w:cs="Times New Roman"/>
          <w:sz w:val="24"/>
          <w:szCs w:val="24"/>
        </w:rPr>
        <w:t>o</w:t>
      </w:r>
      <w:r w:rsidR="000D0B91">
        <w:rPr>
          <w:rFonts w:cs="Times New Roman"/>
          <w:sz w:val="24"/>
          <w:szCs w:val="24"/>
        </w:rPr>
        <w:t xml:space="preserve"> </w:t>
      </w:r>
      <w:r w:rsidR="000D0B91" w:rsidRPr="000D0B91">
        <w:rPr>
          <w:rFonts w:cs="Times New Roman"/>
          <w:sz w:val="24"/>
          <w:szCs w:val="24"/>
        </w:rPr>
        <w:t>mērķi</w:t>
      </w:r>
      <w:r w:rsidR="001325EC" w:rsidRPr="001325EC">
        <w:rPr>
          <w:rFonts w:cs="Times New Roman"/>
          <w:sz w:val="24"/>
          <w:szCs w:val="24"/>
        </w:rPr>
        <w:t>, kas no</w:t>
      </w:r>
      <w:r w:rsidR="000D0B91">
        <w:rPr>
          <w:rFonts w:cs="Times New Roman"/>
          <w:sz w:val="24"/>
          <w:szCs w:val="24"/>
        </w:rPr>
        <w:t>teic</w:t>
      </w:r>
      <w:r w:rsidR="001325EC" w:rsidRPr="001325EC">
        <w:rPr>
          <w:rFonts w:cs="Times New Roman"/>
          <w:sz w:val="24"/>
          <w:szCs w:val="24"/>
        </w:rPr>
        <w:t xml:space="preserve"> </w:t>
      </w:r>
      <w:r w:rsidR="000D0B91" w:rsidRPr="000D0B91">
        <w:rPr>
          <w:rFonts w:cs="Times New Roman"/>
          <w:sz w:val="24"/>
          <w:szCs w:val="24"/>
        </w:rPr>
        <w:t>sabiedrisk</w:t>
      </w:r>
      <w:r w:rsidR="000D0B91">
        <w:rPr>
          <w:rFonts w:cs="Times New Roman"/>
          <w:sz w:val="24"/>
          <w:szCs w:val="24"/>
        </w:rPr>
        <w:t>ajiem</w:t>
      </w:r>
      <w:r w:rsidR="000D0B91" w:rsidRPr="000D0B91">
        <w:rPr>
          <w:rFonts w:cs="Times New Roman"/>
          <w:sz w:val="24"/>
          <w:szCs w:val="24"/>
        </w:rPr>
        <w:t xml:space="preserve"> elektronisk</w:t>
      </w:r>
      <w:r w:rsidR="000D0B91">
        <w:rPr>
          <w:rFonts w:cs="Times New Roman"/>
          <w:sz w:val="24"/>
          <w:szCs w:val="24"/>
        </w:rPr>
        <w:t>ajiem</w:t>
      </w:r>
      <w:r w:rsidR="000D0B91" w:rsidRPr="000D0B91">
        <w:rPr>
          <w:rFonts w:cs="Times New Roman"/>
          <w:sz w:val="24"/>
          <w:szCs w:val="24"/>
        </w:rPr>
        <w:t xml:space="preserve"> plašsaziņas līdzekļ</w:t>
      </w:r>
      <w:r w:rsidR="000D0B91">
        <w:rPr>
          <w:rFonts w:cs="Times New Roman"/>
          <w:sz w:val="24"/>
          <w:szCs w:val="24"/>
        </w:rPr>
        <w:t>iem</w:t>
      </w:r>
      <w:r w:rsidR="000D0B91" w:rsidRPr="000D0B91">
        <w:rPr>
          <w:rFonts w:cs="Times New Roman"/>
          <w:sz w:val="24"/>
          <w:szCs w:val="24"/>
        </w:rPr>
        <w:t xml:space="preserve"> </w:t>
      </w:r>
      <w:r w:rsidR="001325EC" w:rsidRPr="001325EC">
        <w:rPr>
          <w:rFonts w:cs="Times New Roman"/>
          <w:sz w:val="24"/>
          <w:szCs w:val="24"/>
        </w:rPr>
        <w:t xml:space="preserve">stiprināt Latvijas demokrātisko iekārtu, vārda brīvību un Latvijas iedzīvotāju sajūtu, ka viņi ir piederīgi Latvijai, </w:t>
      </w:r>
      <w:r w:rsidR="001325EC" w:rsidRPr="00824033">
        <w:rPr>
          <w:rFonts w:cs="Times New Roman"/>
          <w:sz w:val="24"/>
          <w:szCs w:val="24"/>
        </w:rPr>
        <w:t>kopt latviešu valodu un nacionālo kultūru</w:t>
      </w:r>
      <w:r w:rsidR="001325EC" w:rsidRPr="001325EC">
        <w:rPr>
          <w:rFonts w:cs="Times New Roman"/>
          <w:sz w:val="24"/>
          <w:szCs w:val="24"/>
        </w:rPr>
        <w:t xml:space="preserve"> saskaņā ar Satversmi, </w:t>
      </w:r>
      <w:r w:rsidR="000D0B91">
        <w:rPr>
          <w:rFonts w:cs="Times New Roman"/>
          <w:sz w:val="24"/>
          <w:szCs w:val="24"/>
        </w:rPr>
        <w:t>SEPLPL</w:t>
      </w:r>
      <w:r w:rsidR="001325EC" w:rsidRPr="001325EC">
        <w:rPr>
          <w:rFonts w:cs="Times New Roman"/>
          <w:sz w:val="24"/>
          <w:szCs w:val="24"/>
        </w:rPr>
        <w:t xml:space="preserve">  un citiem likumiem</w:t>
      </w:r>
      <w:r w:rsidR="000D0B91">
        <w:rPr>
          <w:rFonts w:cs="Times New Roman"/>
          <w:sz w:val="24"/>
          <w:szCs w:val="24"/>
        </w:rPr>
        <w:t xml:space="preserve">. </w:t>
      </w:r>
      <w:r w:rsidR="001325EC">
        <w:rPr>
          <w:rFonts w:cs="Times New Roman"/>
          <w:sz w:val="24"/>
          <w:szCs w:val="24"/>
        </w:rPr>
        <w:t xml:space="preserve"> </w:t>
      </w:r>
    </w:p>
    <w:p w14:paraId="0ACA618B" w14:textId="4032DD50" w:rsidR="00CC4B40" w:rsidRDefault="000D0B91" w:rsidP="001325EC">
      <w:pPr>
        <w:spacing w:after="160" w:line="360" w:lineRule="auto"/>
        <w:jc w:val="both"/>
        <w:rPr>
          <w:rFonts w:cs="Times New Roman"/>
          <w:sz w:val="24"/>
          <w:szCs w:val="24"/>
        </w:rPr>
      </w:pPr>
      <w:r>
        <w:rPr>
          <w:rFonts w:cs="Times New Roman"/>
          <w:sz w:val="24"/>
          <w:szCs w:val="24"/>
        </w:rPr>
        <w:t xml:space="preserve">[8] </w:t>
      </w:r>
      <w:r w:rsidRPr="000D0B91">
        <w:rPr>
          <w:rFonts w:cs="Times New Roman"/>
          <w:sz w:val="24"/>
          <w:szCs w:val="24"/>
        </w:rPr>
        <w:t>Ombuds neatzīst, ka</w:t>
      </w:r>
      <w:r>
        <w:rPr>
          <w:rFonts w:cs="Times New Roman"/>
          <w:sz w:val="24"/>
          <w:szCs w:val="24"/>
        </w:rPr>
        <w:t xml:space="preserve"> Testa </w:t>
      </w:r>
      <w:r w:rsidRPr="000D0B91">
        <w:rPr>
          <w:rFonts w:cs="Times New Roman"/>
          <w:sz w:val="24"/>
          <w:szCs w:val="24"/>
        </w:rPr>
        <w:t xml:space="preserve">jautājuma formulējums </w:t>
      </w:r>
      <w:r w:rsidR="00A550BB">
        <w:rPr>
          <w:rFonts w:cs="Times New Roman"/>
          <w:sz w:val="24"/>
          <w:szCs w:val="24"/>
        </w:rPr>
        <w:t>pārkāptu</w:t>
      </w:r>
      <w:r>
        <w:rPr>
          <w:rFonts w:cs="Times New Roman"/>
          <w:sz w:val="24"/>
          <w:szCs w:val="24"/>
        </w:rPr>
        <w:t xml:space="preserve"> </w:t>
      </w:r>
      <w:r w:rsidR="00850BDF" w:rsidRPr="00850BDF">
        <w:rPr>
          <w:rFonts w:cs="Times New Roman"/>
          <w:sz w:val="24"/>
          <w:szCs w:val="24"/>
        </w:rPr>
        <w:t>SEPLPL 3. panta trešajā daļā noteikt</w:t>
      </w:r>
      <w:r w:rsidR="00A550BB">
        <w:rPr>
          <w:rFonts w:cs="Times New Roman"/>
          <w:sz w:val="24"/>
          <w:szCs w:val="24"/>
        </w:rPr>
        <w:t>o</w:t>
      </w:r>
      <w:r w:rsidR="00850BDF" w:rsidRPr="00850BDF">
        <w:rPr>
          <w:rFonts w:cs="Times New Roman"/>
          <w:sz w:val="24"/>
          <w:szCs w:val="24"/>
        </w:rPr>
        <w:t xml:space="preserve"> sabiedrisko elektronisko plašsaziņas līdzekļu darbības pamatprincip</w:t>
      </w:r>
      <w:r w:rsidR="00A550BB">
        <w:rPr>
          <w:rFonts w:cs="Times New Roman"/>
          <w:sz w:val="24"/>
          <w:szCs w:val="24"/>
        </w:rPr>
        <w:t>u</w:t>
      </w:r>
      <w:r w:rsidR="00850BDF" w:rsidRPr="00850BDF">
        <w:rPr>
          <w:rFonts w:cs="Times New Roman"/>
          <w:sz w:val="24"/>
          <w:szCs w:val="24"/>
        </w:rPr>
        <w:t xml:space="preserve"> veidot savas programmas un pakalpojumus atbilstoši </w:t>
      </w:r>
      <w:r w:rsidR="00850BDF" w:rsidRPr="00824033">
        <w:rPr>
          <w:rFonts w:cs="Times New Roman"/>
          <w:sz w:val="24"/>
          <w:szCs w:val="24"/>
        </w:rPr>
        <w:t xml:space="preserve">augstām ētikas un kvalitātes prasībām, </w:t>
      </w:r>
      <w:r w:rsidR="00850BDF" w:rsidRPr="00850BDF">
        <w:rPr>
          <w:rFonts w:cs="Times New Roman"/>
          <w:sz w:val="24"/>
          <w:szCs w:val="24"/>
        </w:rPr>
        <w:t>nodrošinot žurnālistikas izcilību un ievērojot visaugstākos starptautiskos profesijas un kvalitātes standartus</w:t>
      </w:r>
      <w:r w:rsidR="00CC4B40">
        <w:rPr>
          <w:rFonts w:cs="Times New Roman"/>
          <w:sz w:val="24"/>
          <w:szCs w:val="24"/>
        </w:rPr>
        <w:t>.</w:t>
      </w:r>
    </w:p>
    <w:p w14:paraId="64E6E32C" w14:textId="124CABF8" w:rsidR="00CA4EE3" w:rsidRDefault="00CC4B40" w:rsidP="001325EC">
      <w:pPr>
        <w:spacing w:after="160" w:line="360" w:lineRule="auto"/>
        <w:jc w:val="both"/>
        <w:rPr>
          <w:rFonts w:cs="Times New Roman"/>
          <w:bCs/>
          <w:sz w:val="24"/>
          <w:szCs w:val="24"/>
        </w:rPr>
      </w:pPr>
      <w:r>
        <w:rPr>
          <w:rFonts w:cs="Times New Roman"/>
          <w:sz w:val="24"/>
          <w:szCs w:val="24"/>
        </w:rPr>
        <w:t xml:space="preserve">[9] </w:t>
      </w:r>
      <w:r w:rsidR="00850BDF">
        <w:rPr>
          <w:rFonts w:cs="Times New Roman"/>
          <w:sz w:val="24"/>
          <w:szCs w:val="24"/>
        </w:rPr>
        <w:t xml:space="preserve"> </w:t>
      </w:r>
      <w:r w:rsidRPr="000D0B91">
        <w:rPr>
          <w:rFonts w:cs="Times New Roman"/>
          <w:sz w:val="24"/>
          <w:szCs w:val="24"/>
        </w:rPr>
        <w:t>Ombuds neatzīst, ka</w:t>
      </w:r>
      <w:r>
        <w:rPr>
          <w:rFonts w:cs="Times New Roman"/>
          <w:sz w:val="24"/>
          <w:szCs w:val="24"/>
        </w:rPr>
        <w:t xml:space="preserve"> </w:t>
      </w:r>
      <w:r w:rsidR="00915BF2">
        <w:rPr>
          <w:rFonts w:cs="Times New Roman"/>
          <w:sz w:val="24"/>
          <w:szCs w:val="24"/>
        </w:rPr>
        <w:t xml:space="preserve">Testa </w:t>
      </w:r>
      <w:r w:rsidR="00915BF2" w:rsidRPr="000D0B91">
        <w:rPr>
          <w:rFonts w:cs="Times New Roman"/>
          <w:sz w:val="24"/>
          <w:szCs w:val="24"/>
        </w:rPr>
        <w:t xml:space="preserve">jautājuma formulējums </w:t>
      </w:r>
      <w:r w:rsidR="00915BF2">
        <w:rPr>
          <w:rFonts w:cs="Times New Roman"/>
          <w:sz w:val="24"/>
          <w:szCs w:val="24"/>
        </w:rPr>
        <w:t xml:space="preserve">pārkāptu </w:t>
      </w:r>
      <w:r w:rsidR="00543365" w:rsidRPr="00543365">
        <w:rPr>
          <w:rFonts w:cs="Times New Roman"/>
          <w:sz w:val="24"/>
          <w:szCs w:val="24"/>
        </w:rPr>
        <w:t xml:space="preserve">SEPLPL </w:t>
      </w:r>
      <w:r w:rsidR="00543365" w:rsidRPr="00543365">
        <w:rPr>
          <w:rFonts w:cs="Times New Roman"/>
          <w:bCs/>
          <w:sz w:val="24"/>
          <w:szCs w:val="24"/>
        </w:rPr>
        <w:t>3. panta piektajā daļā noteikt</w:t>
      </w:r>
      <w:r w:rsidR="00915BF2">
        <w:rPr>
          <w:rFonts w:cs="Times New Roman"/>
          <w:bCs/>
          <w:sz w:val="24"/>
          <w:szCs w:val="24"/>
        </w:rPr>
        <w:t>o</w:t>
      </w:r>
      <w:r w:rsidR="00543365" w:rsidRPr="00543365">
        <w:rPr>
          <w:rFonts w:cs="Times New Roman"/>
          <w:bCs/>
          <w:sz w:val="24"/>
          <w:szCs w:val="24"/>
        </w:rPr>
        <w:t xml:space="preserve"> sabiedrisko elektronisko plašsaziņas līdzekļu darbības pamatprincip</w:t>
      </w:r>
      <w:r w:rsidR="00915BF2">
        <w:rPr>
          <w:rFonts w:cs="Times New Roman"/>
          <w:bCs/>
          <w:sz w:val="24"/>
          <w:szCs w:val="24"/>
        </w:rPr>
        <w:t>u</w:t>
      </w:r>
      <w:r w:rsidR="00543365" w:rsidRPr="00543365">
        <w:rPr>
          <w:rFonts w:cs="Times New Roman"/>
          <w:bCs/>
          <w:sz w:val="24"/>
          <w:szCs w:val="24"/>
        </w:rPr>
        <w:t xml:space="preserve"> veicināt </w:t>
      </w:r>
      <w:r w:rsidR="00543365" w:rsidRPr="00E96DA7">
        <w:rPr>
          <w:rFonts w:cs="Times New Roman"/>
          <w:bCs/>
          <w:sz w:val="24"/>
          <w:szCs w:val="24"/>
        </w:rPr>
        <w:t>zināšanas,</w:t>
      </w:r>
      <w:r w:rsidR="00543365" w:rsidRPr="00543365">
        <w:rPr>
          <w:rFonts w:cs="Times New Roman"/>
          <w:bCs/>
          <w:sz w:val="24"/>
          <w:szCs w:val="24"/>
        </w:rPr>
        <w:t xml:space="preserve"> radošumu un izaugsmi</w:t>
      </w:r>
      <w:r w:rsidR="00CA4EE3">
        <w:rPr>
          <w:rFonts w:cs="Times New Roman"/>
          <w:bCs/>
          <w:sz w:val="24"/>
          <w:szCs w:val="24"/>
        </w:rPr>
        <w:t>.</w:t>
      </w:r>
      <w:r w:rsidR="00543365">
        <w:rPr>
          <w:rFonts w:cs="Times New Roman"/>
          <w:bCs/>
          <w:sz w:val="24"/>
          <w:szCs w:val="24"/>
        </w:rPr>
        <w:t xml:space="preserve"> </w:t>
      </w:r>
    </w:p>
    <w:p w14:paraId="40C2E2A9" w14:textId="3E803E35" w:rsidR="000D0B91" w:rsidRDefault="00861E66" w:rsidP="001325EC">
      <w:pPr>
        <w:spacing w:after="160" w:line="360" w:lineRule="auto"/>
        <w:jc w:val="both"/>
        <w:rPr>
          <w:rFonts w:cs="Times New Roman"/>
          <w:bCs/>
          <w:sz w:val="24"/>
          <w:szCs w:val="24"/>
        </w:rPr>
      </w:pPr>
      <w:r>
        <w:rPr>
          <w:rFonts w:cs="Times New Roman"/>
          <w:sz w:val="24"/>
          <w:szCs w:val="24"/>
        </w:rPr>
        <w:t>[10</w:t>
      </w:r>
      <w:r w:rsidR="00CA4EE3">
        <w:rPr>
          <w:rFonts w:cs="Times New Roman"/>
          <w:sz w:val="24"/>
          <w:szCs w:val="24"/>
        </w:rPr>
        <w:t xml:space="preserve">]  </w:t>
      </w:r>
      <w:r w:rsidR="00915BF2" w:rsidRPr="000D0B91">
        <w:rPr>
          <w:rFonts w:cs="Times New Roman"/>
          <w:sz w:val="24"/>
          <w:szCs w:val="24"/>
        </w:rPr>
        <w:t>Ombuds neatzīst, ka</w:t>
      </w:r>
      <w:r w:rsidR="00915BF2">
        <w:rPr>
          <w:rFonts w:cs="Times New Roman"/>
          <w:sz w:val="24"/>
          <w:szCs w:val="24"/>
        </w:rPr>
        <w:t xml:space="preserve"> Testa </w:t>
      </w:r>
      <w:r w:rsidR="00915BF2" w:rsidRPr="000D0B91">
        <w:rPr>
          <w:rFonts w:cs="Times New Roman"/>
          <w:sz w:val="24"/>
          <w:szCs w:val="24"/>
        </w:rPr>
        <w:t xml:space="preserve">jautājuma formulējums </w:t>
      </w:r>
      <w:r w:rsidR="00915BF2">
        <w:rPr>
          <w:rFonts w:cs="Times New Roman"/>
          <w:sz w:val="24"/>
          <w:szCs w:val="24"/>
        </w:rPr>
        <w:t xml:space="preserve">pārkāptu </w:t>
      </w:r>
      <w:r w:rsidR="0015397A" w:rsidRPr="0015397A">
        <w:rPr>
          <w:rFonts w:cs="Times New Roman"/>
          <w:bCs/>
          <w:sz w:val="24"/>
          <w:szCs w:val="24"/>
        </w:rPr>
        <w:t>SEPLPL 3. panta sestajā daļā noteikt</w:t>
      </w:r>
      <w:r w:rsidR="00915BF2">
        <w:rPr>
          <w:rFonts w:cs="Times New Roman"/>
          <w:bCs/>
          <w:sz w:val="24"/>
          <w:szCs w:val="24"/>
        </w:rPr>
        <w:t>o</w:t>
      </w:r>
      <w:r w:rsidR="0015397A" w:rsidRPr="0015397A">
        <w:rPr>
          <w:rFonts w:cs="Times New Roman"/>
          <w:bCs/>
          <w:sz w:val="24"/>
          <w:szCs w:val="24"/>
        </w:rPr>
        <w:t xml:space="preserve"> sabiedrisko elektronisko plašsaziņas līdzekļu darbības pamatprincip</w:t>
      </w:r>
      <w:r w:rsidR="00166CC2">
        <w:rPr>
          <w:rFonts w:cs="Times New Roman"/>
          <w:bCs/>
          <w:sz w:val="24"/>
          <w:szCs w:val="24"/>
        </w:rPr>
        <w:t>u</w:t>
      </w:r>
      <w:r w:rsidR="0015397A" w:rsidRPr="0015397A">
        <w:rPr>
          <w:rFonts w:cs="Times New Roman"/>
          <w:bCs/>
          <w:sz w:val="24"/>
          <w:szCs w:val="24"/>
        </w:rPr>
        <w:t xml:space="preserve"> stiprināt </w:t>
      </w:r>
      <w:r w:rsidR="0015397A" w:rsidRPr="00E40DE7">
        <w:rPr>
          <w:rFonts w:cs="Times New Roman"/>
          <w:bCs/>
          <w:sz w:val="24"/>
          <w:szCs w:val="24"/>
        </w:rPr>
        <w:t>latvisko identitāti, [..], popularizēt nacionālo kultūru, mākslu un tradīcijas, sekmēt to uzturēšanu un izkopšanu [..].</w:t>
      </w:r>
      <w:r w:rsidR="00E40DE7">
        <w:rPr>
          <w:rFonts w:cs="Times New Roman"/>
          <w:bCs/>
          <w:sz w:val="24"/>
          <w:szCs w:val="24"/>
        </w:rPr>
        <w:t xml:space="preserve"> </w:t>
      </w:r>
    </w:p>
    <w:p w14:paraId="729649C9" w14:textId="2DAE40F6" w:rsidR="00F23E04" w:rsidRPr="00E40DE7" w:rsidRDefault="000D0B91" w:rsidP="001325EC">
      <w:pPr>
        <w:spacing w:after="160" w:line="360" w:lineRule="auto"/>
        <w:jc w:val="both"/>
        <w:rPr>
          <w:rFonts w:cs="Times New Roman"/>
          <w:bCs/>
          <w:sz w:val="24"/>
          <w:szCs w:val="24"/>
        </w:rPr>
      </w:pPr>
      <w:r>
        <w:rPr>
          <w:rFonts w:cs="Times New Roman"/>
          <w:bCs/>
          <w:sz w:val="24"/>
          <w:szCs w:val="24"/>
        </w:rPr>
        <w:t>[</w:t>
      </w:r>
      <w:r w:rsidR="00166CC2">
        <w:rPr>
          <w:rFonts w:cs="Times New Roman"/>
          <w:bCs/>
          <w:sz w:val="24"/>
          <w:szCs w:val="24"/>
        </w:rPr>
        <w:t>11</w:t>
      </w:r>
      <w:r>
        <w:rPr>
          <w:rFonts w:cs="Times New Roman"/>
          <w:bCs/>
          <w:sz w:val="24"/>
          <w:szCs w:val="24"/>
        </w:rPr>
        <w:t xml:space="preserve">] </w:t>
      </w:r>
      <w:r w:rsidR="00E40DE7">
        <w:rPr>
          <w:rFonts w:cs="Times New Roman"/>
          <w:bCs/>
          <w:sz w:val="24"/>
          <w:szCs w:val="24"/>
        </w:rPr>
        <w:t xml:space="preserve">Secīgi </w:t>
      </w:r>
      <w:r w:rsidR="002A7AE4">
        <w:rPr>
          <w:rFonts w:cs="Times New Roman"/>
          <w:bCs/>
          <w:sz w:val="24"/>
          <w:szCs w:val="24"/>
        </w:rPr>
        <w:t xml:space="preserve">ombuds atzīst, ka </w:t>
      </w:r>
      <w:r w:rsidR="00E40DE7">
        <w:rPr>
          <w:rFonts w:cs="Times New Roman"/>
          <w:bCs/>
          <w:sz w:val="24"/>
          <w:szCs w:val="24"/>
        </w:rPr>
        <w:t xml:space="preserve">Testā iekļautais jautājums </w:t>
      </w:r>
      <w:r w:rsidR="00F43CBC">
        <w:rPr>
          <w:rFonts w:cs="Times New Roman"/>
          <w:bCs/>
          <w:sz w:val="24"/>
          <w:szCs w:val="24"/>
        </w:rPr>
        <w:t xml:space="preserve">ir </w:t>
      </w:r>
      <w:r w:rsidR="003F4279">
        <w:rPr>
          <w:rFonts w:cs="Times New Roman"/>
          <w:bCs/>
          <w:sz w:val="24"/>
          <w:szCs w:val="24"/>
        </w:rPr>
        <w:t>atbilstošs</w:t>
      </w:r>
      <w:r w:rsidR="00EB46B1">
        <w:rPr>
          <w:rFonts w:cs="Times New Roman"/>
          <w:bCs/>
          <w:sz w:val="24"/>
          <w:szCs w:val="24"/>
        </w:rPr>
        <w:t xml:space="preserve"> </w:t>
      </w:r>
      <w:r w:rsidR="009E637C">
        <w:rPr>
          <w:rFonts w:cs="Times New Roman"/>
          <w:bCs/>
          <w:sz w:val="24"/>
          <w:szCs w:val="24"/>
        </w:rPr>
        <w:t>LSM Redakcionālajās vadlīnijās definēt</w:t>
      </w:r>
      <w:r w:rsidR="003F4279">
        <w:rPr>
          <w:rFonts w:cs="Times New Roman"/>
          <w:bCs/>
          <w:sz w:val="24"/>
          <w:szCs w:val="24"/>
        </w:rPr>
        <w:t>ajai</w:t>
      </w:r>
      <w:r w:rsidR="009E637C">
        <w:rPr>
          <w:rFonts w:cs="Times New Roman"/>
          <w:bCs/>
          <w:sz w:val="24"/>
          <w:szCs w:val="24"/>
        </w:rPr>
        <w:t xml:space="preserve"> LSM misij</w:t>
      </w:r>
      <w:r w:rsidR="003F4279">
        <w:rPr>
          <w:rFonts w:cs="Times New Roman"/>
          <w:bCs/>
          <w:sz w:val="24"/>
          <w:szCs w:val="24"/>
        </w:rPr>
        <w:t>ai</w:t>
      </w:r>
      <w:r w:rsidR="009E637C">
        <w:rPr>
          <w:rFonts w:cs="Times New Roman"/>
          <w:bCs/>
          <w:sz w:val="24"/>
          <w:szCs w:val="24"/>
        </w:rPr>
        <w:t xml:space="preserve"> strādāt sabiedrības interesēs, </w:t>
      </w:r>
      <w:r w:rsidR="004F2A16">
        <w:rPr>
          <w:rFonts w:cs="Times New Roman"/>
          <w:bCs/>
          <w:sz w:val="24"/>
          <w:szCs w:val="24"/>
        </w:rPr>
        <w:t>LSM redakcionālajām vērtībām un darbības profesionālajiem principiem, kur</w:t>
      </w:r>
      <w:r w:rsidR="000774B1">
        <w:rPr>
          <w:rFonts w:cs="Times New Roman"/>
          <w:bCs/>
          <w:sz w:val="24"/>
          <w:szCs w:val="24"/>
        </w:rPr>
        <w:t>os izvērst</w:t>
      </w:r>
      <w:r>
        <w:rPr>
          <w:rFonts w:cs="Times New Roman"/>
          <w:bCs/>
          <w:sz w:val="24"/>
          <w:szCs w:val="24"/>
        </w:rPr>
        <w:t>i</w:t>
      </w:r>
      <w:r w:rsidR="000774B1">
        <w:rPr>
          <w:rFonts w:cs="Times New Roman"/>
          <w:bCs/>
          <w:sz w:val="24"/>
          <w:szCs w:val="24"/>
        </w:rPr>
        <w:t xml:space="preserve"> SEPLPL 3. pant</w:t>
      </w:r>
      <w:r>
        <w:rPr>
          <w:rFonts w:cs="Times New Roman"/>
          <w:bCs/>
          <w:sz w:val="24"/>
          <w:szCs w:val="24"/>
        </w:rPr>
        <w:t>ā</w:t>
      </w:r>
      <w:r w:rsidR="000774B1">
        <w:rPr>
          <w:rFonts w:cs="Times New Roman"/>
          <w:bCs/>
          <w:sz w:val="24"/>
          <w:szCs w:val="24"/>
        </w:rPr>
        <w:t xml:space="preserve"> </w:t>
      </w:r>
      <w:r>
        <w:rPr>
          <w:rFonts w:cs="Times New Roman"/>
          <w:bCs/>
          <w:sz w:val="24"/>
          <w:szCs w:val="24"/>
        </w:rPr>
        <w:t>definētie s</w:t>
      </w:r>
      <w:r w:rsidRPr="000D0B91">
        <w:rPr>
          <w:rFonts w:cs="Times New Roman"/>
          <w:bCs/>
          <w:sz w:val="24"/>
          <w:szCs w:val="24"/>
        </w:rPr>
        <w:t>abiedrisko elektronisko plašsaziņas līdzekļu darbības pamatprincipi</w:t>
      </w:r>
      <w:r w:rsidR="000774B1">
        <w:rPr>
          <w:rFonts w:cs="Times New Roman"/>
          <w:bCs/>
          <w:sz w:val="24"/>
          <w:szCs w:val="24"/>
        </w:rPr>
        <w:t xml:space="preserve">. </w:t>
      </w:r>
    </w:p>
    <w:p w14:paraId="7239D6E6" w14:textId="0EE77BA1" w:rsidR="00C44964" w:rsidRDefault="00063501" w:rsidP="00C44964">
      <w:pPr>
        <w:spacing w:after="160" w:line="360" w:lineRule="auto"/>
        <w:jc w:val="both"/>
        <w:rPr>
          <w:rFonts w:cs="Times New Roman"/>
          <w:sz w:val="24"/>
          <w:szCs w:val="24"/>
        </w:rPr>
      </w:pPr>
      <w:r>
        <w:rPr>
          <w:rFonts w:cs="Times New Roman"/>
          <w:sz w:val="24"/>
          <w:szCs w:val="24"/>
        </w:rPr>
        <w:t>Testa</w:t>
      </w:r>
      <w:r w:rsidR="00590542">
        <w:rPr>
          <w:rFonts w:cs="Times New Roman"/>
          <w:sz w:val="24"/>
          <w:szCs w:val="24"/>
        </w:rPr>
        <w:t xml:space="preserve"> </w:t>
      </w:r>
      <w:r>
        <w:rPr>
          <w:rFonts w:cs="Times New Roman"/>
          <w:sz w:val="24"/>
          <w:szCs w:val="24"/>
        </w:rPr>
        <w:t xml:space="preserve">jautājums </w:t>
      </w:r>
      <w:r w:rsidR="006B433F" w:rsidRPr="0015397A">
        <w:rPr>
          <w:rFonts w:cs="Times New Roman"/>
          <w:bCs/>
          <w:sz w:val="24"/>
          <w:szCs w:val="24"/>
        </w:rPr>
        <w:t>popularizē nacionālo kultūru</w:t>
      </w:r>
      <w:r>
        <w:rPr>
          <w:rFonts w:cs="Times New Roman"/>
          <w:bCs/>
          <w:sz w:val="24"/>
          <w:szCs w:val="24"/>
        </w:rPr>
        <w:t>, veicina zināšanas par to</w:t>
      </w:r>
      <w:r w:rsidR="005A35B3">
        <w:rPr>
          <w:rFonts w:cs="Times New Roman"/>
          <w:bCs/>
          <w:sz w:val="24"/>
          <w:szCs w:val="24"/>
        </w:rPr>
        <w:t xml:space="preserve">, balstoties </w:t>
      </w:r>
      <w:r w:rsidR="000670CF">
        <w:rPr>
          <w:rFonts w:cs="Times New Roman"/>
          <w:bCs/>
          <w:sz w:val="24"/>
          <w:szCs w:val="24"/>
        </w:rPr>
        <w:t>pieņēmum</w:t>
      </w:r>
      <w:r w:rsidR="005A35B3">
        <w:rPr>
          <w:rFonts w:cs="Times New Roman"/>
          <w:bCs/>
          <w:sz w:val="24"/>
          <w:szCs w:val="24"/>
        </w:rPr>
        <w:t>ā</w:t>
      </w:r>
      <w:r w:rsidR="000670CF">
        <w:rPr>
          <w:rFonts w:cs="Times New Roman"/>
          <w:bCs/>
          <w:sz w:val="24"/>
          <w:szCs w:val="24"/>
        </w:rPr>
        <w:t>, ka stāst</w:t>
      </w:r>
      <w:r w:rsidR="00485912">
        <w:rPr>
          <w:rFonts w:cs="Times New Roman"/>
          <w:bCs/>
          <w:sz w:val="24"/>
          <w:szCs w:val="24"/>
        </w:rPr>
        <w:t>s</w:t>
      </w:r>
      <w:r w:rsidR="000670CF">
        <w:rPr>
          <w:rFonts w:cs="Times New Roman"/>
          <w:bCs/>
          <w:sz w:val="24"/>
          <w:szCs w:val="24"/>
        </w:rPr>
        <w:t xml:space="preserve"> “Vanadziņš”</w:t>
      </w:r>
      <w:r w:rsidR="00485912">
        <w:rPr>
          <w:rFonts w:cs="Times New Roman"/>
          <w:bCs/>
          <w:sz w:val="24"/>
          <w:szCs w:val="24"/>
        </w:rPr>
        <w:t xml:space="preserve"> </w:t>
      </w:r>
      <w:r w:rsidR="0055676A">
        <w:rPr>
          <w:rFonts w:cs="Times New Roman"/>
          <w:bCs/>
          <w:sz w:val="24"/>
          <w:szCs w:val="24"/>
        </w:rPr>
        <w:t xml:space="preserve">un pēc tā motīviem veidotā leļļu animācijas filma “Vanadziņš” </w:t>
      </w:r>
      <w:r w:rsidR="005A35B3">
        <w:rPr>
          <w:rFonts w:cs="Times New Roman"/>
          <w:bCs/>
          <w:sz w:val="24"/>
          <w:szCs w:val="24"/>
        </w:rPr>
        <w:t>ir</w:t>
      </w:r>
      <w:r w:rsidR="00485912">
        <w:rPr>
          <w:rFonts w:cs="Times New Roman"/>
          <w:bCs/>
          <w:sz w:val="24"/>
          <w:szCs w:val="24"/>
        </w:rPr>
        <w:t xml:space="preserve"> </w:t>
      </w:r>
      <w:r w:rsidR="005A35B3">
        <w:rPr>
          <w:rFonts w:cs="Times New Roman"/>
          <w:bCs/>
          <w:sz w:val="24"/>
          <w:szCs w:val="24"/>
        </w:rPr>
        <w:t>latviešu</w:t>
      </w:r>
      <w:r w:rsidR="00485912">
        <w:rPr>
          <w:rFonts w:cs="Times New Roman"/>
          <w:bCs/>
          <w:sz w:val="24"/>
          <w:szCs w:val="24"/>
        </w:rPr>
        <w:t xml:space="preserve"> nacionālās kultūras sast</w:t>
      </w:r>
      <w:r w:rsidR="005A35B3">
        <w:rPr>
          <w:rFonts w:cs="Times New Roman"/>
          <w:bCs/>
          <w:sz w:val="24"/>
          <w:szCs w:val="24"/>
        </w:rPr>
        <w:t>ā</w:t>
      </w:r>
      <w:r w:rsidR="00485912">
        <w:rPr>
          <w:rFonts w:cs="Times New Roman"/>
          <w:bCs/>
          <w:sz w:val="24"/>
          <w:szCs w:val="24"/>
        </w:rPr>
        <w:t>vdaļ</w:t>
      </w:r>
      <w:r w:rsidR="005A35B3">
        <w:rPr>
          <w:rFonts w:cs="Times New Roman"/>
          <w:bCs/>
          <w:sz w:val="24"/>
          <w:szCs w:val="24"/>
        </w:rPr>
        <w:t>a</w:t>
      </w:r>
      <w:r w:rsidR="001F0003">
        <w:rPr>
          <w:rFonts w:cs="Times New Roman"/>
          <w:bCs/>
          <w:sz w:val="24"/>
          <w:szCs w:val="24"/>
        </w:rPr>
        <w:t>s</w:t>
      </w:r>
      <w:r w:rsidR="005A35B3">
        <w:rPr>
          <w:rFonts w:cs="Times New Roman"/>
          <w:bCs/>
          <w:sz w:val="24"/>
          <w:szCs w:val="24"/>
        </w:rPr>
        <w:t>.</w:t>
      </w:r>
      <w:r w:rsidR="00F117A3">
        <w:rPr>
          <w:rFonts w:cs="Times New Roman"/>
          <w:bCs/>
          <w:sz w:val="24"/>
          <w:szCs w:val="24"/>
        </w:rPr>
        <w:t xml:space="preserve"> Š</w:t>
      </w:r>
      <w:r w:rsidR="0048449F">
        <w:rPr>
          <w:rFonts w:cs="Times New Roman"/>
          <w:bCs/>
          <w:sz w:val="24"/>
          <w:szCs w:val="24"/>
        </w:rPr>
        <w:t>āda</w:t>
      </w:r>
      <w:r w:rsidR="00F117A3">
        <w:rPr>
          <w:rFonts w:cs="Times New Roman"/>
          <w:bCs/>
          <w:sz w:val="24"/>
          <w:szCs w:val="24"/>
        </w:rPr>
        <w:t xml:space="preserve"> pieņēmuma apstiprinājums vai noliegums nav </w:t>
      </w:r>
      <w:r w:rsidR="00F86BDD">
        <w:rPr>
          <w:rFonts w:cs="Times New Roman"/>
          <w:bCs/>
          <w:sz w:val="24"/>
          <w:szCs w:val="24"/>
        </w:rPr>
        <w:t>ombuda kompetencē. Ombud</w:t>
      </w:r>
      <w:r w:rsidR="007975CE">
        <w:rPr>
          <w:rFonts w:cs="Times New Roman"/>
          <w:bCs/>
          <w:sz w:val="24"/>
          <w:szCs w:val="24"/>
        </w:rPr>
        <w:t>s</w:t>
      </w:r>
      <w:r w:rsidR="00F86BDD">
        <w:rPr>
          <w:rFonts w:cs="Times New Roman"/>
          <w:bCs/>
          <w:sz w:val="24"/>
          <w:szCs w:val="24"/>
        </w:rPr>
        <w:t xml:space="preserve"> </w:t>
      </w:r>
      <w:r w:rsidR="00B617C7">
        <w:rPr>
          <w:rFonts w:cs="Times New Roman"/>
          <w:bCs/>
          <w:sz w:val="24"/>
          <w:szCs w:val="24"/>
        </w:rPr>
        <w:t>var vienīgi</w:t>
      </w:r>
      <w:r w:rsidR="00F86BDD">
        <w:rPr>
          <w:rFonts w:cs="Times New Roman"/>
          <w:bCs/>
          <w:sz w:val="24"/>
          <w:szCs w:val="24"/>
        </w:rPr>
        <w:t xml:space="preserve"> konstatēt, ka </w:t>
      </w:r>
      <w:r w:rsidR="007261FD">
        <w:rPr>
          <w:rFonts w:cs="Times New Roman"/>
          <w:bCs/>
          <w:sz w:val="24"/>
          <w:szCs w:val="24"/>
        </w:rPr>
        <w:t>testa jautājuma formulējums</w:t>
      </w:r>
      <w:r w:rsidR="00F86BDD">
        <w:rPr>
          <w:rFonts w:cs="Times New Roman"/>
          <w:bCs/>
          <w:sz w:val="24"/>
          <w:szCs w:val="24"/>
        </w:rPr>
        <w:t xml:space="preserve"> ir balstīj</w:t>
      </w:r>
      <w:r w:rsidR="007261FD">
        <w:rPr>
          <w:rFonts w:cs="Times New Roman"/>
          <w:bCs/>
          <w:sz w:val="24"/>
          <w:szCs w:val="24"/>
        </w:rPr>
        <w:t>ies tā autoru</w:t>
      </w:r>
      <w:r w:rsidR="00F86BDD">
        <w:rPr>
          <w:rFonts w:cs="Times New Roman"/>
          <w:bCs/>
          <w:sz w:val="24"/>
          <w:szCs w:val="24"/>
        </w:rPr>
        <w:t xml:space="preserve"> </w:t>
      </w:r>
      <w:r w:rsidR="00FA5191">
        <w:rPr>
          <w:rFonts w:cs="Times New Roman"/>
          <w:bCs/>
          <w:sz w:val="24"/>
          <w:szCs w:val="24"/>
        </w:rPr>
        <w:t xml:space="preserve">paļāvībā uz </w:t>
      </w:r>
      <w:r w:rsidR="00DC34BE">
        <w:rPr>
          <w:rFonts w:cs="Times New Roman"/>
          <w:bCs/>
          <w:sz w:val="24"/>
          <w:szCs w:val="24"/>
        </w:rPr>
        <w:t>daļā sabiedrības</w:t>
      </w:r>
      <w:r w:rsidR="001A3EDE">
        <w:rPr>
          <w:rFonts w:cs="Times New Roman"/>
          <w:bCs/>
          <w:sz w:val="24"/>
          <w:szCs w:val="24"/>
        </w:rPr>
        <w:t xml:space="preserve"> </w:t>
      </w:r>
      <w:r w:rsidR="00AD56B6">
        <w:rPr>
          <w:rFonts w:cs="Times New Roman"/>
          <w:bCs/>
          <w:sz w:val="24"/>
          <w:szCs w:val="24"/>
        </w:rPr>
        <w:t>pastāvošo</w:t>
      </w:r>
      <w:r w:rsidR="001A3EDE">
        <w:rPr>
          <w:rFonts w:cs="Times New Roman"/>
          <w:bCs/>
          <w:sz w:val="24"/>
          <w:szCs w:val="24"/>
        </w:rPr>
        <w:t xml:space="preserve"> konsensu par </w:t>
      </w:r>
      <w:r w:rsidR="00AD56B6">
        <w:rPr>
          <w:rFonts w:cs="Times New Roman"/>
          <w:bCs/>
          <w:sz w:val="24"/>
          <w:szCs w:val="24"/>
        </w:rPr>
        <w:t xml:space="preserve">“Vanadziņu” kā </w:t>
      </w:r>
      <w:r w:rsidR="00DC34BE">
        <w:rPr>
          <w:rFonts w:cs="Times New Roman"/>
          <w:bCs/>
          <w:sz w:val="24"/>
          <w:szCs w:val="24"/>
        </w:rPr>
        <w:t>latviešu literatūras</w:t>
      </w:r>
      <w:r w:rsidR="00CA127B">
        <w:rPr>
          <w:rFonts w:cs="Times New Roman"/>
          <w:bCs/>
          <w:sz w:val="24"/>
          <w:szCs w:val="24"/>
        </w:rPr>
        <w:t xml:space="preserve"> un kino</w:t>
      </w:r>
      <w:r w:rsidR="00DC34BE">
        <w:rPr>
          <w:rFonts w:cs="Times New Roman"/>
          <w:bCs/>
          <w:sz w:val="24"/>
          <w:szCs w:val="24"/>
        </w:rPr>
        <w:t xml:space="preserve"> </w:t>
      </w:r>
      <w:r w:rsidR="00DC34BE">
        <w:rPr>
          <w:rFonts w:cs="Times New Roman"/>
          <w:bCs/>
          <w:sz w:val="24"/>
          <w:szCs w:val="24"/>
        </w:rPr>
        <w:lastRenderedPageBreak/>
        <w:t>atpazīstamu</w:t>
      </w:r>
      <w:r w:rsidR="00AD56B6">
        <w:rPr>
          <w:rFonts w:cs="Times New Roman"/>
          <w:bCs/>
          <w:sz w:val="24"/>
          <w:szCs w:val="24"/>
        </w:rPr>
        <w:t xml:space="preserve"> </w:t>
      </w:r>
      <w:r w:rsidR="00E5049B">
        <w:rPr>
          <w:rFonts w:cs="Times New Roman"/>
          <w:bCs/>
          <w:sz w:val="24"/>
          <w:szCs w:val="24"/>
        </w:rPr>
        <w:t xml:space="preserve">un vispārzināmu </w:t>
      </w:r>
      <w:r w:rsidR="0060232B">
        <w:rPr>
          <w:rFonts w:cs="Times New Roman"/>
          <w:bCs/>
          <w:sz w:val="24"/>
          <w:szCs w:val="24"/>
        </w:rPr>
        <w:t>tēlu</w:t>
      </w:r>
      <w:r w:rsidR="005D27F7">
        <w:rPr>
          <w:rFonts w:cs="Times New Roman"/>
          <w:bCs/>
          <w:sz w:val="24"/>
          <w:szCs w:val="24"/>
        </w:rPr>
        <w:t>, kas pamato</w:t>
      </w:r>
      <w:r w:rsidR="0060232B">
        <w:rPr>
          <w:rFonts w:cs="Times New Roman"/>
          <w:bCs/>
          <w:sz w:val="24"/>
          <w:szCs w:val="24"/>
        </w:rPr>
        <w:t xml:space="preserve"> </w:t>
      </w:r>
      <w:r w:rsidR="003E57CB">
        <w:rPr>
          <w:rFonts w:cs="Times New Roman"/>
          <w:bCs/>
          <w:sz w:val="24"/>
          <w:szCs w:val="24"/>
        </w:rPr>
        <w:t xml:space="preserve">šī jautājuma iekļaušana testā. </w:t>
      </w:r>
      <w:r w:rsidR="00A641B7">
        <w:rPr>
          <w:rFonts w:cs="Times New Roman"/>
          <w:bCs/>
          <w:sz w:val="24"/>
          <w:szCs w:val="24"/>
        </w:rPr>
        <w:t>Vienlaicīgi ir jāņem vērā</w:t>
      </w:r>
      <w:r w:rsidR="006D4F49">
        <w:rPr>
          <w:rFonts w:cs="Times New Roman"/>
          <w:bCs/>
          <w:sz w:val="24"/>
          <w:szCs w:val="24"/>
        </w:rPr>
        <w:t xml:space="preserve"> (un uz to norāda </w:t>
      </w:r>
      <w:r w:rsidR="005D1999">
        <w:rPr>
          <w:rFonts w:cs="Times New Roman"/>
          <w:bCs/>
          <w:sz w:val="24"/>
          <w:szCs w:val="24"/>
        </w:rPr>
        <w:t xml:space="preserve">pats </w:t>
      </w:r>
      <w:r w:rsidR="006D4F49">
        <w:rPr>
          <w:rFonts w:cs="Times New Roman"/>
          <w:bCs/>
          <w:sz w:val="24"/>
          <w:szCs w:val="24"/>
        </w:rPr>
        <w:t>Iesniegum</w:t>
      </w:r>
      <w:r w:rsidR="005D1999">
        <w:rPr>
          <w:rFonts w:cs="Times New Roman"/>
          <w:bCs/>
          <w:sz w:val="24"/>
          <w:szCs w:val="24"/>
        </w:rPr>
        <w:t>a fakts</w:t>
      </w:r>
      <w:r w:rsidR="006D4F49">
        <w:rPr>
          <w:rFonts w:cs="Times New Roman"/>
          <w:bCs/>
          <w:sz w:val="24"/>
          <w:szCs w:val="24"/>
        </w:rPr>
        <w:t>)</w:t>
      </w:r>
      <w:r w:rsidR="00A641B7">
        <w:rPr>
          <w:rFonts w:cs="Times New Roman"/>
          <w:bCs/>
          <w:sz w:val="24"/>
          <w:szCs w:val="24"/>
        </w:rPr>
        <w:t>, ka, i</w:t>
      </w:r>
      <w:r w:rsidR="00C44964">
        <w:rPr>
          <w:rFonts w:cs="Times New Roman"/>
          <w:sz w:val="24"/>
          <w:szCs w:val="24"/>
        </w:rPr>
        <w:t xml:space="preserve">ekļaujot Testā jautājumu par šo tēlu, </w:t>
      </w:r>
      <w:r w:rsidR="005E5DCF">
        <w:rPr>
          <w:rFonts w:cs="Times New Roman"/>
          <w:sz w:val="24"/>
          <w:szCs w:val="24"/>
        </w:rPr>
        <w:t>tiek radīts</w:t>
      </w:r>
      <w:r w:rsidR="00C44964">
        <w:rPr>
          <w:rFonts w:cs="Times New Roman"/>
          <w:sz w:val="24"/>
          <w:szCs w:val="24"/>
        </w:rPr>
        <w:t xml:space="preserve"> iespaids, ka šī stāsta </w:t>
      </w:r>
      <w:r w:rsidR="00CA127B">
        <w:rPr>
          <w:rFonts w:cs="Times New Roman"/>
          <w:sz w:val="24"/>
          <w:szCs w:val="24"/>
        </w:rPr>
        <w:t xml:space="preserve">vai </w:t>
      </w:r>
      <w:r w:rsidR="00640A32">
        <w:rPr>
          <w:rFonts w:cs="Times New Roman"/>
          <w:sz w:val="24"/>
          <w:szCs w:val="24"/>
        </w:rPr>
        <w:t xml:space="preserve">filmas </w:t>
      </w:r>
      <w:r w:rsidR="00C44964">
        <w:rPr>
          <w:rFonts w:cs="Times New Roman"/>
          <w:sz w:val="24"/>
          <w:szCs w:val="24"/>
        </w:rPr>
        <w:t>saturs būtu kaut kas tāds, kas visiem noteikti būtu jāzina</w:t>
      </w:r>
      <w:r w:rsidR="00F327E1">
        <w:rPr>
          <w:rFonts w:cs="Times New Roman"/>
          <w:sz w:val="24"/>
          <w:szCs w:val="24"/>
        </w:rPr>
        <w:t xml:space="preserve"> – ka tas ir triviāls jautājums – </w:t>
      </w:r>
      <w:r w:rsidR="00C44964">
        <w:rPr>
          <w:rFonts w:cs="Times New Roman"/>
          <w:sz w:val="24"/>
          <w:szCs w:val="24"/>
        </w:rPr>
        <w:t xml:space="preserve">kas, protams, </w:t>
      </w:r>
      <w:r w:rsidR="00F327E1">
        <w:rPr>
          <w:rFonts w:cs="Times New Roman"/>
          <w:sz w:val="24"/>
          <w:szCs w:val="24"/>
        </w:rPr>
        <w:t>tā</w:t>
      </w:r>
      <w:r w:rsidR="006369F7">
        <w:rPr>
          <w:rFonts w:cs="Times New Roman"/>
          <w:sz w:val="24"/>
          <w:szCs w:val="24"/>
        </w:rPr>
        <w:t>ds</w:t>
      </w:r>
      <w:r w:rsidR="00F327E1">
        <w:rPr>
          <w:rFonts w:cs="Times New Roman"/>
          <w:sz w:val="24"/>
          <w:szCs w:val="24"/>
        </w:rPr>
        <w:t xml:space="preserve"> </w:t>
      </w:r>
      <w:r w:rsidR="00C44964">
        <w:rPr>
          <w:rFonts w:cs="Times New Roman"/>
          <w:sz w:val="24"/>
          <w:szCs w:val="24"/>
        </w:rPr>
        <w:t xml:space="preserve">nav. </w:t>
      </w:r>
      <w:r w:rsidR="001726D9" w:rsidRPr="000A4DDB">
        <w:rPr>
          <w:rFonts w:cs="Times New Roman"/>
          <w:sz w:val="24"/>
          <w:szCs w:val="24"/>
        </w:rPr>
        <w:t xml:space="preserve">Kultūras kods kā </w:t>
      </w:r>
      <w:r w:rsidR="00D8638A" w:rsidRPr="000A4DDB">
        <w:rPr>
          <w:rFonts w:cs="Times New Roman"/>
          <w:sz w:val="24"/>
          <w:szCs w:val="24"/>
        </w:rPr>
        <w:t xml:space="preserve">kopējās literārās atmiņas </w:t>
      </w:r>
      <w:r w:rsidR="00602D08">
        <w:rPr>
          <w:rFonts w:cs="Times New Roman"/>
          <w:sz w:val="24"/>
          <w:szCs w:val="24"/>
        </w:rPr>
        <w:t>vienīb</w:t>
      </w:r>
      <w:r w:rsidR="008A6D33">
        <w:rPr>
          <w:rFonts w:cs="Times New Roman"/>
          <w:sz w:val="24"/>
          <w:szCs w:val="24"/>
        </w:rPr>
        <w:t xml:space="preserve">u un intertekstuālu </w:t>
      </w:r>
      <w:r w:rsidR="001726D9" w:rsidRPr="000A4DDB">
        <w:rPr>
          <w:rFonts w:cs="Times New Roman"/>
          <w:sz w:val="24"/>
          <w:szCs w:val="24"/>
        </w:rPr>
        <w:t xml:space="preserve">atsauču sistēma </w:t>
      </w:r>
      <w:r w:rsidR="00F240D5">
        <w:rPr>
          <w:rFonts w:cs="Times New Roman"/>
          <w:sz w:val="24"/>
          <w:szCs w:val="24"/>
        </w:rPr>
        <w:t xml:space="preserve">ir funkcionējošs </w:t>
      </w:r>
      <w:r w:rsidR="00EF4863" w:rsidRPr="000A4DDB">
        <w:rPr>
          <w:rFonts w:cs="Times New Roman"/>
          <w:sz w:val="24"/>
          <w:szCs w:val="24"/>
        </w:rPr>
        <w:t xml:space="preserve">tikai tad, ja </w:t>
      </w:r>
      <w:r w:rsidR="006C3CF6" w:rsidRPr="000A4DDB">
        <w:rPr>
          <w:rFonts w:cs="Times New Roman"/>
          <w:sz w:val="24"/>
          <w:szCs w:val="24"/>
        </w:rPr>
        <w:t>š</w:t>
      </w:r>
      <w:r w:rsidR="00E27435" w:rsidRPr="000A4DDB">
        <w:rPr>
          <w:rFonts w:cs="Times New Roman"/>
          <w:sz w:val="24"/>
          <w:szCs w:val="24"/>
        </w:rPr>
        <w:t>o</w:t>
      </w:r>
      <w:r w:rsidR="006C3CF6" w:rsidRPr="000A4DDB">
        <w:rPr>
          <w:rFonts w:cs="Times New Roman"/>
          <w:sz w:val="24"/>
          <w:szCs w:val="24"/>
        </w:rPr>
        <w:t xml:space="preserve"> atsau</w:t>
      </w:r>
      <w:r w:rsidR="00E27435" w:rsidRPr="000A4DDB">
        <w:rPr>
          <w:rFonts w:cs="Times New Roman"/>
          <w:sz w:val="24"/>
          <w:szCs w:val="24"/>
        </w:rPr>
        <w:t>ču</w:t>
      </w:r>
      <w:r w:rsidR="006C3CF6" w:rsidRPr="000A4DDB">
        <w:rPr>
          <w:rFonts w:cs="Times New Roman"/>
          <w:sz w:val="24"/>
          <w:szCs w:val="24"/>
        </w:rPr>
        <w:t xml:space="preserve"> objekt</w:t>
      </w:r>
      <w:r w:rsidR="00E27435" w:rsidRPr="000A4DDB">
        <w:rPr>
          <w:rFonts w:cs="Times New Roman"/>
          <w:sz w:val="24"/>
          <w:szCs w:val="24"/>
        </w:rPr>
        <w:t>i</w:t>
      </w:r>
      <w:r w:rsidR="006C3CF6" w:rsidRPr="000A4DDB">
        <w:rPr>
          <w:rFonts w:cs="Times New Roman"/>
          <w:sz w:val="24"/>
          <w:szCs w:val="24"/>
        </w:rPr>
        <w:t xml:space="preserve"> ir zinām</w:t>
      </w:r>
      <w:r w:rsidR="00E27435" w:rsidRPr="000A4DDB">
        <w:rPr>
          <w:rFonts w:cs="Times New Roman"/>
          <w:sz w:val="24"/>
          <w:szCs w:val="24"/>
        </w:rPr>
        <w:t>i</w:t>
      </w:r>
      <w:r w:rsidR="004E1D6D" w:rsidRPr="000A4DDB">
        <w:rPr>
          <w:rFonts w:cs="Times New Roman"/>
          <w:sz w:val="24"/>
          <w:szCs w:val="24"/>
        </w:rPr>
        <w:t xml:space="preserve">, savukārt </w:t>
      </w:r>
      <w:r w:rsidR="00AE14B5" w:rsidRPr="000A4DDB">
        <w:rPr>
          <w:rFonts w:cs="Times New Roman"/>
          <w:sz w:val="24"/>
          <w:szCs w:val="24"/>
        </w:rPr>
        <w:t>kultūras</w:t>
      </w:r>
      <w:r w:rsidR="00C4591F" w:rsidRPr="000A4DDB">
        <w:rPr>
          <w:rFonts w:cs="Times New Roman"/>
          <w:sz w:val="24"/>
          <w:szCs w:val="24"/>
        </w:rPr>
        <w:t xml:space="preserve"> </w:t>
      </w:r>
      <w:r w:rsidR="004E1D6D" w:rsidRPr="000A4DDB">
        <w:rPr>
          <w:rFonts w:cs="Times New Roman"/>
          <w:sz w:val="24"/>
          <w:szCs w:val="24"/>
        </w:rPr>
        <w:t>identitātes</w:t>
      </w:r>
      <w:r w:rsidR="004E1D6D">
        <w:rPr>
          <w:rFonts w:cs="Times New Roman"/>
          <w:sz w:val="24"/>
          <w:szCs w:val="24"/>
        </w:rPr>
        <w:t xml:space="preserve"> </w:t>
      </w:r>
      <w:r w:rsidR="00E27435">
        <w:rPr>
          <w:rFonts w:cs="Times New Roman"/>
          <w:sz w:val="24"/>
          <w:szCs w:val="24"/>
        </w:rPr>
        <w:t xml:space="preserve">formulējumu </w:t>
      </w:r>
      <w:r w:rsidR="009107C8">
        <w:rPr>
          <w:rFonts w:cs="Times New Roman"/>
          <w:sz w:val="24"/>
          <w:szCs w:val="24"/>
        </w:rPr>
        <w:t xml:space="preserve">atšķirības </w:t>
      </w:r>
      <w:r w:rsidR="000A4BCE">
        <w:rPr>
          <w:rFonts w:cs="Times New Roman"/>
          <w:sz w:val="24"/>
          <w:szCs w:val="24"/>
        </w:rPr>
        <w:t>nereti izriet n</w:t>
      </w:r>
      <w:r w:rsidR="008972EC">
        <w:rPr>
          <w:rFonts w:cs="Times New Roman"/>
          <w:sz w:val="24"/>
          <w:szCs w:val="24"/>
        </w:rPr>
        <w:t>o literāro atmiņu</w:t>
      </w:r>
      <w:r w:rsidR="000A4BCE">
        <w:rPr>
          <w:rFonts w:cs="Times New Roman"/>
          <w:sz w:val="24"/>
          <w:szCs w:val="24"/>
        </w:rPr>
        <w:t xml:space="preserve"> </w:t>
      </w:r>
      <w:r w:rsidR="009107C8">
        <w:rPr>
          <w:rFonts w:cs="Times New Roman"/>
          <w:sz w:val="24"/>
          <w:szCs w:val="24"/>
        </w:rPr>
        <w:t>daudzveidīguma un vēsturiskā mainīguma</w:t>
      </w:r>
      <w:r w:rsidR="000A4BCE">
        <w:rPr>
          <w:rFonts w:cs="Times New Roman"/>
          <w:sz w:val="24"/>
          <w:szCs w:val="24"/>
        </w:rPr>
        <w:t xml:space="preserve">. </w:t>
      </w:r>
    </w:p>
    <w:p w14:paraId="48AD921C" w14:textId="2FF62640" w:rsidR="00105AAC" w:rsidRPr="00BC433F" w:rsidRDefault="00105AAC" w:rsidP="005A35B3">
      <w:pPr>
        <w:spacing w:after="360" w:line="360" w:lineRule="auto"/>
        <w:jc w:val="both"/>
        <w:rPr>
          <w:rFonts w:cs="Times New Roman"/>
          <w:sz w:val="24"/>
          <w:szCs w:val="24"/>
        </w:rPr>
      </w:pPr>
    </w:p>
    <w:p w14:paraId="1E7C4C13" w14:textId="657C9EB2" w:rsidR="00DC4F00" w:rsidRPr="00BC433F" w:rsidRDefault="00DC4F00" w:rsidP="00DC4F00">
      <w:pPr>
        <w:spacing w:line="360" w:lineRule="auto"/>
        <w:jc w:val="both"/>
        <w:rPr>
          <w:rFonts w:cs="Times New Roman"/>
          <w:sz w:val="24"/>
          <w:szCs w:val="24"/>
        </w:rPr>
      </w:pPr>
      <w:r w:rsidRPr="00BC433F">
        <w:rPr>
          <w:rFonts w:cs="Times New Roman"/>
          <w:sz w:val="24"/>
          <w:szCs w:val="24"/>
        </w:rPr>
        <w:t xml:space="preserve">Sabiedrisko elektronisko plašsaziņas </w:t>
      </w:r>
    </w:p>
    <w:p w14:paraId="217F4899" w14:textId="77777777" w:rsidR="00DC4F00" w:rsidRPr="00BC433F" w:rsidRDefault="00DC4F00" w:rsidP="00DC4F00">
      <w:pPr>
        <w:spacing w:line="360" w:lineRule="auto"/>
        <w:jc w:val="both"/>
        <w:rPr>
          <w:rFonts w:cs="Times New Roman"/>
          <w:sz w:val="24"/>
          <w:szCs w:val="24"/>
        </w:rPr>
      </w:pPr>
      <w:r w:rsidRPr="00BC433F">
        <w:rPr>
          <w:rFonts w:cs="Times New Roman"/>
          <w:sz w:val="24"/>
          <w:szCs w:val="24"/>
        </w:rPr>
        <w:t>līdzekļu ombuds                            (</w:t>
      </w:r>
      <w:r w:rsidRPr="00BC433F">
        <w:rPr>
          <w:rFonts w:cs="Times New Roman"/>
          <w:i/>
          <w:iCs/>
          <w:sz w:val="24"/>
          <w:szCs w:val="24"/>
        </w:rPr>
        <w:t>paraksts</w:t>
      </w:r>
      <w:r w:rsidRPr="00BC433F">
        <w:rPr>
          <w:rFonts w:cs="Times New Roman"/>
          <w:sz w:val="24"/>
          <w:szCs w:val="24"/>
        </w:rPr>
        <w:t xml:space="preserve">)* </w:t>
      </w:r>
      <w:r w:rsidRPr="00BC433F">
        <w:rPr>
          <w:rFonts w:cs="Times New Roman"/>
          <w:sz w:val="24"/>
          <w:szCs w:val="24"/>
        </w:rPr>
        <w:tab/>
      </w:r>
      <w:r w:rsidRPr="00BC433F">
        <w:rPr>
          <w:rFonts w:cs="Times New Roman"/>
          <w:b/>
          <w:bCs/>
          <w:sz w:val="24"/>
          <w:szCs w:val="24"/>
        </w:rPr>
        <w:tab/>
      </w:r>
      <w:r w:rsidRPr="00BC433F">
        <w:rPr>
          <w:rFonts w:cs="Times New Roman"/>
          <w:b/>
          <w:bCs/>
          <w:sz w:val="24"/>
          <w:szCs w:val="24"/>
        </w:rPr>
        <w:tab/>
        <w:t>Edmunds Apsalons</w:t>
      </w:r>
    </w:p>
    <w:p w14:paraId="2B10EB4D" w14:textId="77777777" w:rsidR="00DC4F00" w:rsidRPr="00BC433F" w:rsidRDefault="00DC4F00" w:rsidP="00DC4F00">
      <w:pPr>
        <w:spacing w:line="360" w:lineRule="auto"/>
        <w:jc w:val="both"/>
        <w:rPr>
          <w:rFonts w:cs="Times New Roman"/>
          <w:b/>
          <w:bCs/>
          <w:sz w:val="24"/>
          <w:szCs w:val="24"/>
        </w:rPr>
      </w:pPr>
    </w:p>
    <w:p w14:paraId="5CABA541" w14:textId="4DD66B5B" w:rsidR="001C58AD" w:rsidRPr="00BC433F" w:rsidRDefault="00DC4F00" w:rsidP="00E27384">
      <w:pPr>
        <w:spacing w:line="360" w:lineRule="auto"/>
        <w:jc w:val="center"/>
        <w:rPr>
          <w:rFonts w:cs="Times New Roman"/>
          <w:sz w:val="24"/>
          <w:szCs w:val="24"/>
        </w:rPr>
      </w:pPr>
      <w:r w:rsidRPr="00BC433F">
        <w:rPr>
          <w:rFonts w:cs="Times New Roman"/>
          <w:sz w:val="24"/>
          <w:szCs w:val="24"/>
        </w:rPr>
        <w:t>*DOKUMENTS PARAKSTĪTS AR DROŠU ELEKTRONISKO PARAKSTU UN SATUR LAIKA ZĪMOGU</w:t>
      </w:r>
    </w:p>
    <w:sectPr w:rsidR="001C58AD" w:rsidRPr="00BC433F" w:rsidSect="00904143">
      <w:headerReference w:type="first" r:id="rId11"/>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10E7" w14:textId="77777777" w:rsidR="00136795" w:rsidRPr="00942091" w:rsidRDefault="00136795" w:rsidP="00174CDC">
      <w:r w:rsidRPr="00942091">
        <w:separator/>
      </w:r>
    </w:p>
  </w:endnote>
  <w:endnote w:type="continuationSeparator" w:id="0">
    <w:p w14:paraId="79E4FCDB" w14:textId="77777777" w:rsidR="00136795" w:rsidRPr="00942091" w:rsidRDefault="00136795" w:rsidP="00174CDC">
      <w:r w:rsidRPr="00942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69812"/>
      <w:docPartObj>
        <w:docPartGallery w:val="Page Numbers (Bottom of Page)"/>
        <w:docPartUnique/>
      </w:docPartObj>
    </w:sdtPr>
    <w:sdtEndPr>
      <w:rPr>
        <w:noProof/>
      </w:rPr>
    </w:sdtEndPr>
    <w:sdtContent>
      <w:p w14:paraId="3BFFFE8A" w14:textId="76021A24" w:rsidR="006449BD" w:rsidRDefault="006449B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9F850C5" w14:textId="77777777" w:rsidR="006449BD" w:rsidRDefault="006449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1585" w14:textId="77777777" w:rsidR="00136795" w:rsidRPr="00942091" w:rsidRDefault="00136795" w:rsidP="00174CDC">
      <w:r w:rsidRPr="00942091">
        <w:separator/>
      </w:r>
    </w:p>
  </w:footnote>
  <w:footnote w:type="continuationSeparator" w:id="0">
    <w:p w14:paraId="6782EEF0" w14:textId="77777777" w:rsidR="00136795" w:rsidRPr="00942091" w:rsidRDefault="00136795" w:rsidP="00174CDC">
      <w:r w:rsidRPr="00942091">
        <w:continuationSeparator/>
      </w:r>
    </w:p>
  </w:footnote>
  <w:footnote w:id="1">
    <w:p w14:paraId="236FA87C" w14:textId="1C9ABD7D" w:rsidR="00523923" w:rsidRDefault="00523923">
      <w:pPr>
        <w:pStyle w:val="Vresteksts"/>
      </w:pPr>
      <w:r>
        <w:rPr>
          <w:rStyle w:val="Vresatsauce"/>
        </w:rPr>
        <w:footnoteRef/>
      </w:r>
      <w:r>
        <w:t xml:space="preserve"> Skat. izmantojot tīmekļa vietnes saiti: </w:t>
      </w:r>
      <w:hyperlink r:id="rId1" w:history="1">
        <w:r w:rsidR="00482CBE" w:rsidRPr="003615D8">
          <w:rPr>
            <w:rStyle w:val="Hipersaite"/>
          </w:rPr>
          <w:t>https://kulturaskanons.lv/archive/vanadzins/</w:t>
        </w:r>
      </w:hyperlink>
      <w:r w:rsidR="00482CBE">
        <w:t>.</w:t>
      </w:r>
    </w:p>
  </w:footnote>
  <w:footnote w:id="2">
    <w:p w14:paraId="58C2497C" w14:textId="0B092A61" w:rsidR="008F1A06" w:rsidRPr="000526BA" w:rsidRDefault="008F1A06" w:rsidP="00004BD4">
      <w:pPr>
        <w:pStyle w:val="Vresteksts"/>
        <w:jc w:val="both"/>
      </w:pPr>
      <w:r>
        <w:rPr>
          <w:rStyle w:val="Vresatsauce"/>
        </w:rPr>
        <w:footnoteRef/>
      </w:r>
      <w:r>
        <w:t xml:space="preserve"> Rolāns, Barts</w:t>
      </w:r>
      <w:r w:rsidR="000526BA">
        <w:t xml:space="preserve"> </w:t>
      </w:r>
      <w:r w:rsidR="000526BA">
        <w:rPr>
          <w:i/>
          <w:iCs/>
        </w:rPr>
        <w:t>Autora nāve</w:t>
      </w:r>
      <w:r w:rsidR="000526BA">
        <w:t xml:space="preserve">. Skat. izmantojot tīmekļa vietnes saiti: </w:t>
      </w:r>
      <w:hyperlink r:id="rId2" w:history="1">
        <w:r w:rsidR="001C4436" w:rsidRPr="003615D8">
          <w:rPr>
            <w:rStyle w:val="Hipersaite"/>
          </w:rPr>
          <w:t>https://satori.lv/article/autora-nave</w:t>
        </w:r>
      </w:hyperlink>
      <w:r w:rsidR="001C44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942091" w:rsidRDefault="00874E3E" w:rsidP="00874E3E">
    <w:pPr>
      <w:rPr>
        <w:rFonts w:cs="Times New Roman"/>
        <w:szCs w:val="20"/>
      </w:rPr>
    </w:pPr>
    <w:r w:rsidRPr="00942091">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942091">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942091">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B4EC9B"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942091">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2DD0F4"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942091">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412F"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942091">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942091">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942091"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942091" w:rsidRDefault="00874E3E" w:rsidP="00874E3E">
                    <w:pPr>
                      <w:spacing w:before="4"/>
                      <w:ind w:left="40"/>
                      <w:rPr>
                        <w:sz w:val="17"/>
                      </w:rPr>
                    </w:pPr>
                  </w:p>
                </w:txbxContent>
              </v:textbox>
              <w10:wrap anchorx="page" anchory="page"/>
            </v:shape>
          </w:pict>
        </mc:Fallback>
      </mc:AlternateContent>
    </w:r>
  </w:p>
  <w:p w14:paraId="0E406E6A" w14:textId="77777777" w:rsidR="00874E3E" w:rsidRPr="00942091" w:rsidRDefault="00874E3E" w:rsidP="00874E3E">
    <w:pPr>
      <w:pStyle w:val="Galvene"/>
    </w:pPr>
  </w:p>
  <w:p w14:paraId="58D88EAE" w14:textId="77777777" w:rsidR="00874E3E" w:rsidRPr="00942091" w:rsidRDefault="00874E3E" w:rsidP="00874E3E">
    <w:pPr>
      <w:pStyle w:val="Galvene"/>
    </w:pPr>
  </w:p>
  <w:p w14:paraId="5DE614B4" w14:textId="77777777" w:rsidR="00012E73" w:rsidRPr="00942091" w:rsidRDefault="00012E73">
    <w:pPr>
      <w:pStyle w:val="Galvene"/>
    </w:pPr>
  </w:p>
  <w:p w14:paraId="66CCE722" w14:textId="77777777" w:rsidR="00012E73" w:rsidRPr="00942091" w:rsidRDefault="00012E73">
    <w:pPr>
      <w:pStyle w:val="Galvene"/>
    </w:pPr>
  </w:p>
  <w:p w14:paraId="7643F52B" w14:textId="77777777" w:rsidR="00012E73" w:rsidRPr="00942091" w:rsidRDefault="00012E73">
    <w:pPr>
      <w:pStyle w:val="Galvene"/>
    </w:pPr>
  </w:p>
  <w:p w14:paraId="26A655BF" w14:textId="77777777" w:rsidR="00012E73" w:rsidRPr="00942091" w:rsidRDefault="00012E73">
    <w:pPr>
      <w:pStyle w:val="Galvene"/>
    </w:pPr>
  </w:p>
  <w:p w14:paraId="2D7402EA" w14:textId="77777777" w:rsidR="00012E73" w:rsidRPr="00942091" w:rsidRDefault="00012E73">
    <w:pPr>
      <w:pStyle w:val="Galvene"/>
    </w:pPr>
  </w:p>
  <w:p w14:paraId="68127658" w14:textId="77777777" w:rsidR="00012E73" w:rsidRPr="00942091" w:rsidRDefault="00012E73">
    <w:pPr>
      <w:pStyle w:val="Galvene"/>
    </w:pPr>
  </w:p>
  <w:p w14:paraId="34E6C71A" w14:textId="77777777" w:rsidR="00012E73" w:rsidRPr="00942091" w:rsidRDefault="00012E73">
    <w:pPr>
      <w:pStyle w:val="Galvene"/>
    </w:pPr>
  </w:p>
  <w:p w14:paraId="4E37549D" w14:textId="0D4756C7" w:rsidR="00012E73" w:rsidRPr="00942091" w:rsidRDefault="00012E73">
    <w:pPr>
      <w:pStyle w:val="Galvene"/>
      <w:rPr>
        <w:sz w:val="24"/>
        <w:szCs w:val="24"/>
      </w:rPr>
    </w:pPr>
    <w:r w:rsidRPr="00942091">
      <w:rPr>
        <w:sz w:val="24"/>
        <w:szCs w:val="24"/>
      </w:rPr>
      <w:t xml:space="preserve"> </w:t>
    </w:r>
  </w:p>
  <w:p w14:paraId="42BFD24D" w14:textId="04D8DB73" w:rsidR="00D315A0" w:rsidRPr="00942091" w:rsidRDefault="00FA3E37" w:rsidP="00FA3E37">
    <w:pPr>
      <w:widowControl/>
      <w:adjustRightInd w:val="0"/>
      <w:spacing w:line="480" w:lineRule="auto"/>
      <w:rPr>
        <w:rFonts w:ascii="MS Shell Dlg 2" w:hAnsi="MS Shell Dlg 2" w:cs="MS Shell Dlg 2"/>
        <w:sz w:val="16"/>
        <w:szCs w:val="16"/>
      </w:rPr>
    </w:pPr>
    <w:r w:rsidRPr="00942091">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942091" w:rsidRDefault="00D315A0" w:rsidP="00D315A0">
    <w:pPr>
      <w:widowControl/>
      <w:adjustRightInd w:val="0"/>
      <w:rPr>
        <w:rFonts w:ascii="MS Shell Dlg 2" w:hAnsi="MS Shell Dlg 2" w:cs="MS Shell Dlg 2"/>
        <w:sz w:val="16"/>
        <w:szCs w:val="16"/>
      </w:rPr>
    </w:pPr>
  </w:p>
  <w:p w14:paraId="51E926F7" w14:textId="42C048A2" w:rsidR="00012E73" w:rsidRPr="00942091" w:rsidRDefault="00012E73" w:rsidP="00012E73">
    <w:pPr>
      <w:rPr>
        <w:sz w:val="17"/>
        <w:szCs w:val="17"/>
      </w:rPr>
    </w:pPr>
  </w:p>
  <w:p w14:paraId="436EDDCD" w14:textId="4DA666CE" w:rsidR="00874E3E" w:rsidRPr="00942091" w:rsidRDefault="00874E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942091" w:rsidRDefault="00A90531" w:rsidP="00874E3E">
    <w:pPr>
      <w:rPr>
        <w:rFonts w:cs="Times New Roman"/>
        <w:szCs w:val="20"/>
      </w:rPr>
    </w:pPr>
  </w:p>
  <w:p w14:paraId="19080C7C" w14:textId="76DAC529" w:rsidR="00A90531" w:rsidRPr="00942091" w:rsidRDefault="00A90531" w:rsidP="00874E3E">
    <w:pPr>
      <w:pStyle w:val="Galvene"/>
    </w:pPr>
  </w:p>
  <w:p w14:paraId="64D3A69E" w14:textId="77777777" w:rsidR="00A90531" w:rsidRPr="00942091" w:rsidRDefault="00A90531" w:rsidP="00874E3E">
    <w:pPr>
      <w:pStyle w:val="Galvene"/>
    </w:pPr>
  </w:p>
  <w:p w14:paraId="26ABF6BB" w14:textId="4C82E3BA" w:rsidR="00A90531" w:rsidRPr="00942091" w:rsidRDefault="00A905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279"/>
    <w:multiLevelType w:val="hybridMultilevel"/>
    <w:tmpl w:val="168C70B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B41162"/>
    <w:multiLevelType w:val="hybridMultilevel"/>
    <w:tmpl w:val="F9F828AA"/>
    <w:lvl w:ilvl="0" w:tplc="54522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F1D6CA5"/>
    <w:multiLevelType w:val="hybridMultilevel"/>
    <w:tmpl w:val="21F29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C81CAC"/>
    <w:multiLevelType w:val="hybridMultilevel"/>
    <w:tmpl w:val="6EDA2098"/>
    <w:lvl w:ilvl="0" w:tplc="CE18EFC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274E14"/>
    <w:multiLevelType w:val="hybridMultilevel"/>
    <w:tmpl w:val="84D43DC2"/>
    <w:lvl w:ilvl="0" w:tplc="6CAA2B6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275D54AC"/>
    <w:multiLevelType w:val="hybridMultilevel"/>
    <w:tmpl w:val="9B7A3372"/>
    <w:lvl w:ilvl="0" w:tplc="04260011">
      <w:start w:val="1"/>
      <w:numFmt w:val="decimal"/>
      <w:lvlText w:val="%1)"/>
      <w:lvlJc w:val="left"/>
      <w:pPr>
        <w:ind w:left="360" w:hanging="360"/>
      </w:pPr>
      <w:rPr>
        <w:rFont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C95220"/>
    <w:multiLevelType w:val="hybridMultilevel"/>
    <w:tmpl w:val="1F4C274A"/>
    <w:lvl w:ilvl="0" w:tplc="0CBCDF0A">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85F4B"/>
    <w:multiLevelType w:val="multilevel"/>
    <w:tmpl w:val="F9F02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5D67DFB"/>
    <w:multiLevelType w:val="hybridMultilevel"/>
    <w:tmpl w:val="3C52896A"/>
    <w:lvl w:ilvl="0" w:tplc="DDA82A9A">
      <w:start w:val="1"/>
      <w:numFmt w:val="decimal"/>
      <w:lvlText w:val="%1)"/>
      <w:lvlJc w:val="left"/>
      <w:pPr>
        <w:ind w:left="360" w:hanging="360"/>
      </w:pPr>
      <w:rPr>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9E36EF8"/>
    <w:multiLevelType w:val="hybridMultilevel"/>
    <w:tmpl w:val="48F20422"/>
    <w:lvl w:ilvl="0" w:tplc="04260011">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E95CE8"/>
    <w:multiLevelType w:val="hybridMultilevel"/>
    <w:tmpl w:val="163A1C4E"/>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405C4E85"/>
    <w:multiLevelType w:val="hybridMultilevel"/>
    <w:tmpl w:val="9FA406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DF4F8C"/>
    <w:multiLevelType w:val="hybridMultilevel"/>
    <w:tmpl w:val="0DD29C38"/>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25C7CC3"/>
    <w:multiLevelType w:val="hybridMultilevel"/>
    <w:tmpl w:val="B492EDA0"/>
    <w:lvl w:ilvl="0" w:tplc="648E0040">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870E7F"/>
    <w:multiLevelType w:val="hybridMultilevel"/>
    <w:tmpl w:val="F5348DF0"/>
    <w:lvl w:ilvl="0" w:tplc="E48C5C08">
      <w:start w:val="1"/>
      <w:numFmt w:val="decimal"/>
      <w:lvlText w:val="%1)"/>
      <w:lvlJc w:val="left"/>
      <w:pPr>
        <w:ind w:left="720" w:hanging="360"/>
      </w:pPr>
      <w:rPr>
        <w:rFonts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E8105D"/>
    <w:multiLevelType w:val="hybridMultilevel"/>
    <w:tmpl w:val="70665EB4"/>
    <w:lvl w:ilvl="0" w:tplc="B5260350">
      <w:start w:val="1"/>
      <w:numFmt w:val="decimal"/>
      <w:lvlText w:val="%1)"/>
      <w:lvlJc w:val="left"/>
      <w:pPr>
        <w:ind w:left="360" w:hanging="360"/>
      </w:pPr>
      <w:rPr>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A0A1A7E"/>
    <w:multiLevelType w:val="hybridMultilevel"/>
    <w:tmpl w:val="D76873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10279D"/>
    <w:multiLevelType w:val="hybridMultilevel"/>
    <w:tmpl w:val="8196E8BC"/>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FA47C57"/>
    <w:multiLevelType w:val="hybridMultilevel"/>
    <w:tmpl w:val="1B44744A"/>
    <w:lvl w:ilvl="0" w:tplc="20A6DFF2">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0D54C9B"/>
    <w:multiLevelType w:val="hybridMultilevel"/>
    <w:tmpl w:val="CF9A01F4"/>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5D636C4B"/>
    <w:multiLevelType w:val="hybridMultilevel"/>
    <w:tmpl w:val="78B64C70"/>
    <w:lvl w:ilvl="0" w:tplc="B20A95A0">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45E61"/>
    <w:multiLevelType w:val="hybridMultilevel"/>
    <w:tmpl w:val="6BD8AB74"/>
    <w:lvl w:ilvl="0" w:tplc="6CAA2B60">
      <w:start w:val="1"/>
      <w:numFmt w:val="bullet"/>
      <w:lvlText w:val=""/>
      <w:lvlJc w:val="left"/>
      <w:pPr>
        <w:ind w:left="717" w:hanging="360"/>
      </w:pPr>
      <w:rPr>
        <w:rFonts w:ascii="Symbol" w:hAnsi="Symbol"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22" w15:restartNumberingAfterBreak="0">
    <w:nsid w:val="60492BF3"/>
    <w:multiLevelType w:val="hybridMultilevel"/>
    <w:tmpl w:val="F190EC4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267550C"/>
    <w:multiLevelType w:val="hybridMultilevel"/>
    <w:tmpl w:val="0A304EF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33419D9"/>
    <w:multiLevelType w:val="hybridMultilevel"/>
    <w:tmpl w:val="51463A58"/>
    <w:lvl w:ilvl="0" w:tplc="D0B406E0">
      <w:start w:val="1"/>
      <w:numFmt w:val="decimal"/>
      <w:lvlText w:val="%1)"/>
      <w:lvlJc w:val="left"/>
      <w:pPr>
        <w:ind w:left="720" w:hanging="360"/>
      </w:pPr>
      <w:rPr>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9F317B"/>
    <w:multiLevelType w:val="hybridMultilevel"/>
    <w:tmpl w:val="F32223AE"/>
    <w:lvl w:ilvl="0" w:tplc="741843CC">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AD6CD1"/>
    <w:multiLevelType w:val="hybridMultilevel"/>
    <w:tmpl w:val="CD90AE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DB7BC6"/>
    <w:multiLevelType w:val="hybridMultilevel"/>
    <w:tmpl w:val="28AA775E"/>
    <w:lvl w:ilvl="0" w:tplc="A8D6BDCE">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76764ED8"/>
    <w:multiLevelType w:val="hybridMultilevel"/>
    <w:tmpl w:val="562415C2"/>
    <w:lvl w:ilvl="0" w:tplc="6CAA2B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6DB743C"/>
    <w:multiLevelType w:val="hybridMultilevel"/>
    <w:tmpl w:val="F16419E6"/>
    <w:lvl w:ilvl="0" w:tplc="6CAA2B60">
      <w:start w:val="1"/>
      <w:numFmt w:val="bullet"/>
      <w:lvlText w:val=""/>
      <w:lvlJc w:val="left"/>
      <w:pPr>
        <w:ind w:left="-312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1680" w:hanging="360"/>
      </w:pPr>
      <w:rPr>
        <w:rFonts w:ascii="Wingdings" w:hAnsi="Wingdings" w:hint="default"/>
      </w:rPr>
    </w:lvl>
    <w:lvl w:ilvl="3" w:tplc="04260001" w:tentative="1">
      <w:start w:val="1"/>
      <w:numFmt w:val="bullet"/>
      <w:lvlText w:val=""/>
      <w:lvlJc w:val="left"/>
      <w:pPr>
        <w:ind w:left="-960" w:hanging="360"/>
      </w:pPr>
      <w:rPr>
        <w:rFonts w:ascii="Symbol" w:hAnsi="Symbol" w:hint="default"/>
      </w:rPr>
    </w:lvl>
    <w:lvl w:ilvl="4" w:tplc="04260003" w:tentative="1">
      <w:start w:val="1"/>
      <w:numFmt w:val="bullet"/>
      <w:lvlText w:val="o"/>
      <w:lvlJc w:val="left"/>
      <w:pPr>
        <w:ind w:left="-240" w:hanging="360"/>
      </w:pPr>
      <w:rPr>
        <w:rFonts w:ascii="Courier New" w:hAnsi="Courier New" w:cs="Courier New" w:hint="default"/>
      </w:rPr>
    </w:lvl>
    <w:lvl w:ilvl="5" w:tplc="04260005" w:tentative="1">
      <w:start w:val="1"/>
      <w:numFmt w:val="bullet"/>
      <w:lvlText w:val=""/>
      <w:lvlJc w:val="left"/>
      <w:pPr>
        <w:ind w:left="480" w:hanging="360"/>
      </w:pPr>
      <w:rPr>
        <w:rFonts w:ascii="Wingdings" w:hAnsi="Wingdings" w:hint="default"/>
      </w:rPr>
    </w:lvl>
    <w:lvl w:ilvl="6" w:tplc="04260001" w:tentative="1">
      <w:start w:val="1"/>
      <w:numFmt w:val="bullet"/>
      <w:lvlText w:val=""/>
      <w:lvlJc w:val="left"/>
      <w:pPr>
        <w:ind w:left="1200" w:hanging="360"/>
      </w:pPr>
      <w:rPr>
        <w:rFonts w:ascii="Symbol" w:hAnsi="Symbol" w:hint="default"/>
      </w:rPr>
    </w:lvl>
    <w:lvl w:ilvl="7" w:tplc="04260003" w:tentative="1">
      <w:start w:val="1"/>
      <w:numFmt w:val="bullet"/>
      <w:lvlText w:val="o"/>
      <w:lvlJc w:val="left"/>
      <w:pPr>
        <w:ind w:left="1920" w:hanging="360"/>
      </w:pPr>
      <w:rPr>
        <w:rFonts w:ascii="Courier New" w:hAnsi="Courier New" w:cs="Courier New" w:hint="default"/>
      </w:rPr>
    </w:lvl>
    <w:lvl w:ilvl="8" w:tplc="04260005" w:tentative="1">
      <w:start w:val="1"/>
      <w:numFmt w:val="bullet"/>
      <w:lvlText w:val=""/>
      <w:lvlJc w:val="left"/>
      <w:pPr>
        <w:ind w:left="2640" w:hanging="360"/>
      </w:pPr>
      <w:rPr>
        <w:rFonts w:ascii="Wingdings" w:hAnsi="Wingdings" w:hint="default"/>
      </w:rPr>
    </w:lvl>
  </w:abstractNum>
  <w:abstractNum w:abstractNumId="30" w15:restartNumberingAfterBreak="0">
    <w:nsid w:val="7903371C"/>
    <w:multiLevelType w:val="hybridMultilevel"/>
    <w:tmpl w:val="B5FCFE02"/>
    <w:lvl w:ilvl="0" w:tplc="996E888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A73EE2"/>
    <w:multiLevelType w:val="hybridMultilevel"/>
    <w:tmpl w:val="5F6AF644"/>
    <w:lvl w:ilvl="0" w:tplc="6CAA2B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E7408E2"/>
    <w:multiLevelType w:val="hybridMultilevel"/>
    <w:tmpl w:val="75B03F5A"/>
    <w:lvl w:ilvl="0" w:tplc="BD38A4FA">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382800512">
    <w:abstractNumId w:val="5"/>
  </w:num>
  <w:num w:numId="2" w16cid:durableId="1307737851">
    <w:abstractNumId w:val="12"/>
  </w:num>
  <w:num w:numId="3" w16cid:durableId="1908103357">
    <w:abstractNumId w:val="7"/>
  </w:num>
  <w:num w:numId="4" w16cid:durableId="1786537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290410">
    <w:abstractNumId w:val="27"/>
  </w:num>
  <w:num w:numId="6" w16cid:durableId="275261309">
    <w:abstractNumId w:val="16"/>
  </w:num>
  <w:num w:numId="7" w16cid:durableId="63651365">
    <w:abstractNumId w:val="4"/>
  </w:num>
  <w:num w:numId="8" w16cid:durableId="480656300">
    <w:abstractNumId w:val="19"/>
  </w:num>
  <w:num w:numId="9" w16cid:durableId="2047832247">
    <w:abstractNumId w:val="8"/>
  </w:num>
  <w:num w:numId="10" w16cid:durableId="514735977">
    <w:abstractNumId w:val="29"/>
  </w:num>
  <w:num w:numId="11" w16cid:durableId="1549103605">
    <w:abstractNumId w:val="17"/>
  </w:num>
  <w:num w:numId="12" w16cid:durableId="1565487701">
    <w:abstractNumId w:val="2"/>
  </w:num>
  <w:num w:numId="13" w16cid:durableId="474569925">
    <w:abstractNumId w:val="6"/>
  </w:num>
  <w:num w:numId="14" w16cid:durableId="2039040605">
    <w:abstractNumId w:val="20"/>
  </w:num>
  <w:num w:numId="15" w16cid:durableId="1595360144">
    <w:abstractNumId w:val="22"/>
  </w:num>
  <w:num w:numId="16" w16cid:durableId="1144201548">
    <w:abstractNumId w:val="18"/>
  </w:num>
  <w:num w:numId="17" w16cid:durableId="457338102">
    <w:abstractNumId w:val="26"/>
  </w:num>
  <w:num w:numId="18" w16cid:durableId="1675496481">
    <w:abstractNumId w:val="23"/>
  </w:num>
  <w:num w:numId="19" w16cid:durableId="1359308451">
    <w:abstractNumId w:val="0"/>
  </w:num>
  <w:num w:numId="20" w16cid:durableId="631328323">
    <w:abstractNumId w:val="15"/>
  </w:num>
  <w:num w:numId="21" w16cid:durableId="1059523942">
    <w:abstractNumId w:val="28"/>
  </w:num>
  <w:num w:numId="22" w16cid:durableId="147329767">
    <w:abstractNumId w:val="10"/>
  </w:num>
  <w:num w:numId="23" w16cid:durableId="598877733">
    <w:abstractNumId w:val="24"/>
  </w:num>
  <w:num w:numId="24" w16cid:durableId="72162981">
    <w:abstractNumId w:val="3"/>
  </w:num>
  <w:num w:numId="25" w16cid:durableId="1433671832">
    <w:abstractNumId w:val="21"/>
  </w:num>
  <w:num w:numId="26" w16cid:durableId="1011839528">
    <w:abstractNumId w:val="30"/>
  </w:num>
  <w:num w:numId="27" w16cid:durableId="1231502771">
    <w:abstractNumId w:val="11"/>
  </w:num>
  <w:num w:numId="28" w16cid:durableId="945112433">
    <w:abstractNumId w:val="31"/>
  </w:num>
  <w:num w:numId="29" w16cid:durableId="71633876">
    <w:abstractNumId w:val="32"/>
  </w:num>
  <w:num w:numId="30" w16cid:durableId="460730723">
    <w:abstractNumId w:val="25"/>
  </w:num>
  <w:num w:numId="31" w16cid:durableId="1160848287">
    <w:abstractNumId w:val="9"/>
  </w:num>
  <w:num w:numId="32" w16cid:durableId="936869407">
    <w:abstractNumId w:val="13"/>
  </w:num>
  <w:num w:numId="33" w16cid:durableId="972566294">
    <w:abstractNumId w:val="1"/>
  </w:num>
  <w:num w:numId="34" w16cid:durableId="196780654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1A6"/>
    <w:rsid w:val="0000240B"/>
    <w:rsid w:val="00002818"/>
    <w:rsid w:val="00003141"/>
    <w:rsid w:val="00004BD4"/>
    <w:rsid w:val="00005263"/>
    <w:rsid w:val="000111A5"/>
    <w:rsid w:val="0001229B"/>
    <w:rsid w:val="00012E73"/>
    <w:rsid w:val="00012F6D"/>
    <w:rsid w:val="000133B1"/>
    <w:rsid w:val="0001442B"/>
    <w:rsid w:val="00016A58"/>
    <w:rsid w:val="00022071"/>
    <w:rsid w:val="00024C51"/>
    <w:rsid w:val="00025C21"/>
    <w:rsid w:val="00026EA0"/>
    <w:rsid w:val="00030299"/>
    <w:rsid w:val="00031D14"/>
    <w:rsid w:val="0003365C"/>
    <w:rsid w:val="000343F9"/>
    <w:rsid w:val="000350A8"/>
    <w:rsid w:val="0003683A"/>
    <w:rsid w:val="00036865"/>
    <w:rsid w:val="00041E13"/>
    <w:rsid w:val="0004255E"/>
    <w:rsid w:val="000426DF"/>
    <w:rsid w:val="0004274A"/>
    <w:rsid w:val="00043640"/>
    <w:rsid w:val="000451AE"/>
    <w:rsid w:val="000468A0"/>
    <w:rsid w:val="00046CA7"/>
    <w:rsid w:val="00047586"/>
    <w:rsid w:val="000475D1"/>
    <w:rsid w:val="00050100"/>
    <w:rsid w:val="00050501"/>
    <w:rsid w:val="000507FA"/>
    <w:rsid w:val="00052490"/>
    <w:rsid w:val="000526BA"/>
    <w:rsid w:val="0005320F"/>
    <w:rsid w:val="00054EAE"/>
    <w:rsid w:val="00055685"/>
    <w:rsid w:val="000576D0"/>
    <w:rsid w:val="00061AA8"/>
    <w:rsid w:val="00062BAE"/>
    <w:rsid w:val="0006347F"/>
    <w:rsid w:val="00063501"/>
    <w:rsid w:val="000640B7"/>
    <w:rsid w:val="0006571C"/>
    <w:rsid w:val="000664EE"/>
    <w:rsid w:val="000667C2"/>
    <w:rsid w:val="00066EC5"/>
    <w:rsid w:val="000670CF"/>
    <w:rsid w:val="00070903"/>
    <w:rsid w:val="00070F0E"/>
    <w:rsid w:val="00071D90"/>
    <w:rsid w:val="00072CEF"/>
    <w:rsid w:val="0007316F"/>
    <w:rsid w:val="00074549"/>
    <w:rsid w:val="000760A5"/>
    <w:rsid w:val="000774B1"/>
    <w:rsid w:val="0008110B"/>
    <w:rsid w:val="00082AC8"/>
    <w:rsid w:val="00082C8C"/>
    <w:rsid w:val="00083060"/>
    <w:rsid w:val="00084753"/>
    <w:rsid w:val="00085154"/>
    <w:rsid w:val="0008733B"/>
    <w:rsid w:val="0008790E"/>
    <w:rsid w:val="00091E51"/>
    <w:rsid w:val="0009259F"/>
    <w:rsid w:val="00094270"/>
    <w:rsid w:val="000954D3"/>
    <w:rsid w:val="00095813"/>
    <w:rsid w:val="00095D4E"/>
    <w:rsid w:val="00095F42"/>
    <w:rsid w:val="00096479"/>
    <w:rsid w:val="00097C77"/>
    <w:rsid w:val="00097E8A"/>
    <w:rsid w:val="000A1CA2"/>
    <w:rsid w:val="000A1FA8"/>
    <w:rsid w:val="000A244C"/>
    <w:rsid w:val="000A261A"/>
    <w:rsid w:val="000A373E"/>
    <w:rsid w:val="000A3A63"/>
    <w:rsid w:val="000A4BCE"/>
    <w:rsid w:val="000A4DDB"/>
    <w:rsid w:val="000A74BF"/>
    <w:rsid w:val="000A7BB6"/>
    <w:rsid w:val="000A7FBB"/>
    <w:rsid w:val="000B1076"/>
    <w:rsid w:val="000B1CFC"/>
    <w:rsid w:val="000B212E"/>
    <w:rsid w:val="000B21CC"/>
    <w:rsid w:val="000B2576"/>
    <w:rsid w:val="000B277E"/>
    <w:rsid w:val="000B32FA"/>
    <w:rsid w:val="000B7935"/>
    <w:rsid w:val="000C04B1"/>
    <w:rsid w:val="000C3343"/>
    <w:rsid w:val="000C3512"/>
    <w:rsid w:val="000C5F6D"/>
    <w:rsid w:val="000C61FA"/>
    <w:rsid w:val="000C7F05"/>
    <w:rsid w:val="000D0B91"/>
    <w:rsid w:val="000D0C3E"/>
    <w:rsid w:val="000D154A"/>
    <w:rsid w:val="000D3809"/>
    <w:rsid w:val="000D38C2"/>
    <w:rsid w:val="000D3C88"/>
    <w:rsid w:val="000D45D6"/>
    <w:rsid w:val="000D65B1"/>
    <w:rsid w:val="000D73B5"/>
    <w:rsid w:val="000D75A9"/>
    <w:rsid w:val="000E0AC6"/>
    <w:rsid w:val="000E0D91"/>
    <w:rsid w:val="000E123F"/>
    <w:rsid w:val="000E1FD4"/>
    <w:rsid w:val="000E348A"/>
    <w:rsid w:val="000E40E0"/>
    <w:rsid w:val="000E46D5"/>
    <w:rsid w:val="000E48B5"/>
    <w:rsid w:val="000E4FF5"/>
    <w:rsid w:val="000E598A"/>
    <w:rsid w:val="000E5BFF"/>
    <w:rsid w:val="000E6B2B"/>
    <w:rsid w:val="000E735A"/>
    <w:rsid w:val="000E788B"/>
    <w:rsid w:val="000F3CE4"/>
    <w:rsid w:val="000F5238"/>
    <w:rsid w:val="000F54B9"/>
    <w:rsid w:val="000F5892"/>
    <w:rsid w:val="000F6363"/>
    <w:rsid w:val="000F6588"/>
    <w:rsid w:val="000F6CA9"/>
    <w:rsid w:val="000F7799"/>
    <w:rsid w:val="00100408"/>
    <w:rsid w:val="00100B61"/>
    <w:rsid w:val="00100DEF"/>
    <w:rsid w:val="001021CB"/>
    <w:rsid w:val="00104303"/>
    <w:rsid w:val="00104D2C"/>
    <w:rsid w:val="0010560E"/>
    <w:rsid w:val="00105AAC"/>
    <w:rsid w:val="001060A0"/>
    <w:rsid w:val="00107A22"/>
    <w:rsid w:val="00111693"/>
    <w:rsid w:val="00112DE9"/>
    <w:rsid w:val="00112F4C"/>
    <w:rsid w:val="00113021"/>
    <w:rsid w:val="001130FF"/>
    <w:rsid w:val="001138D6"/>
    <w:rsid w:val="001157F2"/>
    <w:rsid w:val="00117D6E"/>
    <w:rsid w:val="001217BD"/>
    <w:rsid w:val="00122E19"/>
    <w:rsid w:val="00124681"/>
    <w:rsid w:val="001255F2"/>
    <w:rsid w:val="001264BE"/>
    <w:rsid w:val="00127A41"/>
    <w:rsid w:val="001302BC"/>
    <w:rsid w:val="00130C20"/>
    <w:rsid w:val="00131031"/>
    <w:rsid w:val="001312FB"/>
    <w:rsid w:val="00131D45"/>
    <w:rsid w:val="001325EC"/>
    <w:rsid w:val="00132EC8"/>
    <w:rsid w:val="00133EA9"/>
    <w:rsid w:val="00136795"/>
    <w:rsid w:val="00136BE1"/>
    <w:rsid w:val="001404C8"/>
    <w:rsid w:val="001405BD"/>
    <w:rsid w:val="00140FD4"/>
    <w:rsid w:val="00141113"/>
    <w:rsid w:val="0014112B"/>
    <w:rsid w:val="0014161D"/>
    <w:rsid w:val="00141A0D"/>
    <w:rsid w:val="00143338"/>
    <w:rsid w:val="00144333"/>
    <w:rsid w:val="00145238"/>
    <w:rsid w:val="00146E3C"/>
    <w:rsid w:val="0014731F"/>
    <w:rsid w:val="0014788F"/>
    <w:rsid w:val="00150930"/>
    <w:rsid w:val="0015363F"/>
    <w:rsid w:val="0015397A"/>
    <w:rsid w:val="00154A82"/>
    <w:rsid w:val="00155BA3"/>
    <w:rsid w:val="001573CC"/>
    <w:rsid w:val="00161189"/>
    <w:rsid w:val="0016187F"/>
    <w:rsid w:val="0016208A"/>
    <w:rsid w:val="001622BF"/>
    <w:rsid w:val="00163B81"/>
    <w:rsid w:val="00163E9D"/>
    <w:rsid w:val="00166338"/>
    <w:rsid w:val="00166CC2"/>
    <w:rsid w:val="00170B30"/>
    <w:rsid w:val="001726D9"/>
    <w:rsid w:val="001729F3"/>
    <w:rsid w:val="0017324B"/>
    <w:rsid w:val="00173A6A"/>
    <w:rsid w:val="00174CDC"/>
    <w:rsid w:val="001757F8"/>
    <w:rsid w:val="00176205"/>
    <w:rsid w:val="00176ED4"/>
    <w:rsid w:val="00176FC0"/>
    <w:rsid w:val="00177A5E"/>
    <w:rsid w:val="00177BCC"/>
    <w:rsid w:val="00180D17"/>
    <w:rsid w:val="00181E3E"/>
    <w:rsid w:val="00182DA7"/>
    <w:rsid w:val="001833AA"/>
    <w:rsid w:val="00183C09"/>
    <w:rsid w:val="00187C15"/>
    <w:rsid w:val="00187D65"/>
    <w:rsid w:val="00190943"/>
    <w:rsid w:val="001926D8"/>
    <w:rsid w:val="0019292B"/>
    <w:rsid w:val="00193230"/>
    <w:rsid w:val="00193539"/>
    <w:rsid w:val="00193654"/>
    <w:rsid w:val="00196372"/>
    <w:rsid w:val="00196401"/>
    <w:rsid w:val="001966E2"/>
    <w:rsid w:val="00197105"/>
    <w:rsid w:val="001979DB"/>
    <w:rsid w:val="00197B99"/>
    <w:rsid w:val="001A0143"/>
    <w:rsid w:val="001A1F02"/>
    <w:rsid w:val="001A2BDB"/>
    <w:rsid w:val="001A2FBC"/>
    <w:rsid w:val="001A3582"/>
    <w:rsid w:val="001A3EDE"/>
    <w:rsid w:val="001A4BF9"/>
    <w:rsid w:val="001A5EFE"/>
    <w:rsid w:val="001A6251"/>
    <w:rsid w:val="001A661F"/>
    <w:rsid w:val="001A6C48"/>
    <w:rsid w:val="001A74AB"/>
    <w:rsid w:val="001A7E4B"/>
    <w:rsid w:val="001B07EB"/>
    <w:rsid w:val="001B089C"/>
    <w:rsid w:val="001B09D1"/>
    <w:rsid w:val="001B15E3"/>
    <w:rsid w:val="001B18EF"/>
    <w:rsid w:val="001B1964"/>
    <w:rsid w:val="001B2225"/>
    <w:rsid w:val="001C0114"/>
    <w:rsid w:val="001C07FC"/>
    <w:rsid w:val="001C0FDE"/>
    <w:rsid w:val="001C1249"/>
    <w:rsid w:val="001C1D3C"/>
    <w:rsid w:val="001C2843"/>
    <w:rsid w:val="001C4040"/>
    <w:rsid w:val="001C4113"/>
    <w:rsid w:val="001C4407"/>
    <w:rsid w:val="001C4436"/>
    <w:rsid w:val="001C58AD"/>
    <w:rsid w:val="001C7737"/>
    <w:rsid w:val="001D0ED5"/>
    <w:rsid w:val="001D1912"/>
    <w:rsid w:val="001D1D49"/>
    <w:rsid w:val="001D3255"/>
    <w:rsid w:val="001D4691"/>
    <w:rsid w:val="001D4A70"/>
    <w:rsid w:val="001D75DE"/>
    <w:rsid w:val="001D77E9"/>
    <w:rsid w:val="001E0FFE"/>
    <w:rsid w:val="001E11B9"/>
    <w:rsid w:val="001E1832"/>
    <w:rsid w:val="001E2731"/>
    <w:rsid w:val="001E3394"/>
    <w:rsid w:val="001E3ADF"/>
    <w:rsid w:val="001E499A"/>
    <w:rsid w:val="001F0003"/>
    <w:rsid w:val="001F03FE"/>
    <w:rsid w:val="001F0A15"/>
    <w:rsid w:val="001F0C99"/>
    <w:rsid w:val="001F138C"/>
    <w:rsid w:val="001F1691"/>
    <w:rsid w:val="001F1A89"/>
    <w:rsid w:val="001F1BFC"/>
    <w:rsid w:val="001F1C70"/>
    <w:rsid w:val="001F2476"/>
    <w:rsid w:val="001F6C07"/>
    <w:rsid w:val="001F763E"/>
    <w:rsid w:val="00201075"/>
    <w:rsid w:val="00201B25"/>
    <w:rsid w:val="00203ACF"/>
    <w:rsid w:val="0020689D"/>
    <w:rsid w:val="00207751"/>
    <w:rsid w:val="00207FD4"/>
    <w:rsid w:val="00210CCE"/>
    <w:rsid w:val="00211F8A"/>
    <w:rsid w:val="0021220A"/>
    <w:rsid w:val="002126F1"/>
    <w:rsid w:val="0021519D"/>
    <w:rsid w:val="0021767C"/>
    <w:rsid w:val="002176E4"/>
    <w:rsid w:val="00217DF2"/>
    <w:rsid w:val="002204A2"/>
    <w:rsid w:val="00220D0D"/>
    <w:rsid w:val="00220D9E"/>
    <w:rsid w:val="00221BF9"/>
    <w:rsid w:val="00221DC5"/>
    <w:rsid w:val="00222678"/>
    <w:rsid w:val="002233DF"/>
    <w:rsid w:val="0022357F"/>
    <w:rsid w:val="00224AD4"/>
    <w:rsid w:val="00225EF3"/>
    <w:rsid w:val="00226040"/>
    <w:rsid w:val="002261B5"/>
    <w:rsid w:val="002272E6"/>
    <w:rsid w:val="00227B56"/>
    <w:rsid w:val="00232B8E"/>
    <w:rsid w:val="002333B1"/>
    <w:rsid w:val="00234B7E"/>
    <w:rsid w:val="00236AAF"/>
    <w:rsid w:val="00237162"/>
    <w:rsid w:val="00237C16"/>
    <w:rsid w:val="00237EA6"/>
    <w:rsid w:val="00240303"/>
    <w:rsid w:val="0024034E"/>
    <w:rsid w:val="002405DF"/>
    <w:rsid w:val="002408BA"/>
    <w:rsid w:val="00240BE1"/>
    <w:rsid w:val="00240F9A"/>
    <w:rsid w:val="002410FA"/>
    <w:rsid w:val="002419B2"/>
    <w:rsid w:val="00242B15"/>
    <w:rsid w:val="00245B5E"/>
    <w:rsid w:val="002464E7"/>
    <w:rsid w:val="002506C8"/>
    <w:rsid w:val="00251623"/>
    <w:rsid w:val="00251FF4"/>
    <w:rsid w:val="0025347A"/>
    <w:rsid w:val="00254282"/>
    <w:rsid w:val="002548F4"/>
    <w:rsid w:val="00254CD3"/>
    <w:rsid w:val="0025540F"/>
    <w:rsid w:val="00255B31"/>
    <w:rsid w:val="00257E65"/>
    <w:rsid w:val="00260846"/>
    <w:rsid w:val="002612C9"/>
    <w:rsid w:val="002620D2"/>
    <w:rsid w:val="002622B6"/>
    <w:rsid w:val="0026324C"/>
    <w:rsid w:val="00263919"/>
    <w:rsid w:val="00263D84"/>
    <w:rsid w:val="00266D80"/>
    <w:rsid w:val="00272049"/>
    <w:rsid w:val="00273EB3"/>
    <w:rsid w:val="00276666"/>
    <w:rsid w:val="0027717B"/>
    <w:rsid w:val="002773A0"/>
    <w:rsid w:val="00280BFC"/>
    <w:rsid w:val="002814B1"/>
    <w:rsid w:val="00281FC0"/>
    <w:rsid w:val="00282857"/>
    <w:rsid w:val="00285458"/>
    <w:rsid w:val="002868FE"/>
    <w:rsid w:val="0028714D"/>
    <w:rsid w:val="002922A7"/>
    <w:rsid w:val="0029410C"/>
    <w:rsid w:val="002A15AF"/>
    <w:rsid w:val="002A2954"/>
    <w:rsid w:val="002A333A"/>
    <w:rsid w:val="002A34D3"/>
    <w:rsid w:val="002A3778"/>
    <w:rsid w:val="002A6B35"/>
    <w:rsid w:val="002A7AE4"/>
    <w:rsid w:val="002B063A"/>
    <w:rsid w:val="002B07DD"/>
    <w:rsid w:val="002B13C0"/>
    <w:rsid w:val="002B2FC7"/>
    <w:rsid w:val="002B3A7A"/>
    <w:rsid w:val="002B3B56"/>
    <w:rsid w:val="002B6361"/>
    <w:rsid w:val="002C09C6"/>
    <w:rsid w:val="002C18A7"/>
    <w:rsid w:val="002C392D"/>
    <w:rsid w:val="002C3A09"/>
    <w:rsid w:val="002C49D5"/>
    <w:rsid w:val="002C57AF"/>
    <w:rsid w:val="002C6A0F"/>
    <w:rsid w:val="002C6BBB"/>
    <w:rsid w:val="002C6DFB"/>
    <w:rsid w:val="002D1660"/>
    <w:rsid w:val="002D16DB"/>
    <w:rsid w:val="002D2D79"/>
    <w:rsid w:val="002D3ADD"/>
    <w:rsid w:val="002D3D8F"/>
    <w:rsid w:val="002D6A1C"/>
    <w:rsid w:val="002D7588"/>
    <w:rsid w:val="002D7E6B"/>
    <w:rsid w:val="002E17DC"/>
    <w:rsid w:val="002E45AB"/>
    <w:rsid w:val="002E4D79"/>
    <w:rsid w:val="002E4FA2"/>
    <w:rsid w:val="002E6490"/>
    <w:rsid w:val="002F09D6"/>
    <w:rsid w:val="002F11EC"/>
    <w:rsid w:val="002F35AC"/>
    <w:rsid w:val="002F37E9"/>
    <w:rsid w:val="002F3C6A"/>
    <w:rsid w:val="002F4A53"/>
    <w:rsid w:val="002F55C5"/>
    <w:rsid w:val="002F5931"/>
    <w:rsid w:val="002F73D2"/>
    <w:rsid w:val="002F7BF4"/>
    <w:rsid w:val="00300627"/>
    <w:rsid w:val="003015BB"/>
    <w:rsid w:val="00302116"/>
    <w:rsid w:val="0030372D"/>
    <w:rsid w:val="00305ED0"/>
    <w:rsid w:val="003069DB"/>
    <w:rsid w:val="00306A1E"/>
    <w:rsid w:val="00306DD6"/>
    <w:rsid w:val="0030724E"/>
    <w:rsid w:val="003075E3"/>
    <w:rsid w:val="003076A6"/>
    <w:rsid w:val="0031045C"/>
    <w:rsid w:val="003119ED"/>
    <w:rsid w:val="00311C38"/>
    <w:rsid w:val="0031336F"/>
    <w:rsid w:val="00313560"/>
    <w:rsid w:val="003142F3"/>
    <w:rsid w:val="00317125"/>
    <w:rsid w:val="003174CB"/>
    <w:rsid w:val="00320134"/>
    <w:rsid w:val="00320E84"/>
    <w:rsid w:val="003213D4"/>
    <w:rsid w:val="00323026"/>
    <w:rsid w:val="00323D9D"/>
    <w:rsid w:val="0032485F"/>
    <w:rsid w:val="0032490B"/>
    <w:rsid w:val="00325C6E"/>
    <w:rsid w:val="00326838"/>
    <w:rsid w:val="00326EB5"/>
    <w:rsid w:val="00326F66"/>
    <w:rsid w:val="00327054"/>
    <w:rsid w:val="00327C9F"/>
    <w:rsid w:val="0033182A"/>
    <w:rsid w:val="003327F4"/>
    <w:rsid w:val="00332B6D"/>
    <w:rsid w:val="0033528D"/>
    <w:rsid w:val="003358C0"/>
    <w:rsid w:val="00337DB2"/>
    <w:rsid w:val="0034306F"/>
    <w:rsid w:val="00343AD9"/>
    <w:rsid w:val="00343EDF"/>
    <w:rsid w:val="00344014"/>
    <w:rsid w:val="003469CB"/>
    <w:rsid w:val="003478BA"/>
    <w:rsid w:val="00347D5F"/>
    <w:rsid w:val="00347FCC"/>
    <w:rsid w:val="00352B8C"/>
    <w:rsid w:val="00353243"/>
    <w:rsid w:val="003532E2"/>
    <w:rsid w:val="003554EE"/>
    <w:rsid w:val="00355B20"/>
    <w:rsid w:val="00355C48"/>
    <w:rsid w:val="00355E6A"/>
    <w:rsid w:val="0035793D"/>
    <w:rsid w:val="00360118"/>
    <w:rsid w:val="00360E65"/>
    <w:rsid w:val="003616CD"/>
    <w:rsid w:val="00361970"/>
    <w:rsid w:val="00362F48"/>
    <w:rsid w:val="0036341E"/>
    <w:rsid w:val="0036605A"/>
    <w:rsid w:val="003679EE"/>
    <w:rsid w:val="003728D0"/>
    <w:rsid w:val="00375F04"/>
    <w:rsid w:val="003766DF"/>
    <w:rsid w:val="00376CE9"/>
    <w:rsid w:val="0037717F"/>
    <w:rsid w:val="0038046F"/>
    <w:rsid w:val="003809CC"/>
    <w:rsid w:val="00380E28"/>
    <w:rsid w:val="0038125A"/>
    <w:rsid w:val="003815F5"/>
    <w:rsid w:val="003821F9"/>
    <w:rsid w:val="003839A0"/>
    <w:rsid w:val="00384124"/>
    <w:rsid w:val="00384F7E"/>
    <w:rsid w:val="0038502A"/>
    <w:rsid w:val="00385612"/>
    <w:rsid w:val="00385E71"/>
    <w:rsid w:val="00386B7C"/>
    <w:rsid w:val="0039049B"/>
    <w:rsid w:val="003918DF"/>
    <w:rsid w:val="00392BFD"/>
    <w:rsid w:val="00396120"/>
    <w:rsid w:val="003A019B"/>
    <w:rsid w:val="003A1183"/>
    <w:rsid w:val="003A159D"/>
    <w:rsid w:val="003A1AD1"/>
    <w:rsid w:val="003A2347"/>
    <w:rsid w:val="003A23CE"/>
    <w:rsid w:val="003A24E3"/>
    <w:rsid w:val="003A3927"/>
    <w:rsid w:val="003A39A0"/>
    <w:rsid w:val="003A4BC1"/>
    <w:rsid w:val="003A7EEA"/>
    <w:rsid w:val="003B07D2"/>
    <w:rsid w:val="003B0F08"/>
    <w:rsid w:val="003B2495"/>
    <w:rsid w:val="003B2D0E"/>
    <w:rsid w:val="003B2D55"/>
    <w:rsid w:val="003B36EF"/>
    <w:rsid w:val="003B47CC"/>
    <w:rsid w:val="003B4C81"/>
    <w:rsid w:val="003B53D9"/>
    <w:rsid w:val="003B5990"/>
    <w:rsid w:val="003B70E2"/>
    <w:rsid w:val="003B77C7"/>
    <w:rsid w:val="003C09E0"/>
    <w:rsid w:val="003C0F6E"/>
    <w:rsid w:val="003C1CFB"/>
    <w:rsid w:val="003C434B"/>
    <w:rsid w:val="003C5695"/>
    <w:rsid w:val="003C57C6"/>
    <w:rsid w:val="003C7565"/>
    <w:rsid w:val="003D1B93"/>
    <w:rsid w:val="003D2660"/>
    <w:rsid w:val="003D27FA"/>
    <w:rsid w:val="003D2C3E"/>
    <w:rsid w:val="003D403A"/>
    <w:rsid w:val="003D42DA"/>
    <w:rsid w:val="003D49DF"/>
    <w:rsid w:val="003D5861"/>
    <w:rsid w:val="003D69E0"/>
    <w:rsid w:val="003D6EA1"/>
    <w:rsid w:val="003E0872"/>
    <w:rsid w:val="003E0C5E"/>
    <w:rsid w:val="003E1271"/>
    <w:rsid w:val="003E16B3"/>
    <w:rsid w:val="003E250A"/>
    <w:rsid w:val="003E2A36"/>
    <w:rsid w:val="003E3E5F"/>
    <w:rsid w:val="003E43CB"/>
    <w:rsid w:val="003E452A"/>
    <w:rsid w:val="003E57CB"/>
    <w:rsid w:val="003F028A"/>
    <w:rsid w:val="003F2587"/>
    <w:rsid w:val="003F2D46"/>
    <w:rsid w:val="003F2F5B"/>
    <w:rsid w:val="003F35C1"/>
    <w:rsid w:val="003F38EE"/>
    <w:rsid w:val="003F3B45"/>
    <w:rsid w:val="003F4279"/>
    <w:rsid w:val="003F448A"/>
    <w:rsid w:val="003F524E"/>
    <w:rsid w:val="003F60C7"/>
    <w:rsid w:val="003F7E02"/>
    <w:rsid w:val="00400728"/>
    <w:rsid w:val="00401AE9"/>
    <w:rsid w:val="00402C20"/>
    <w:rsid w:val="00403C84"/>
    <w:rsid w:val="00403D64"/>
    <w:rsid w:val="004049D8"/>
    <w:rsid w:val="00405439"/>
    <w:rsid w:val="00411530"/>
    <w:rsid w:val="00413F4D"/>
    <w:rsid w:val="00415FA4"/>
    <w:rsid w:val="00416530"/>
    <w:rsid w:val="004166C9"/>
    <w:rsid w:val="00416EAB"/>
    <w:rsid w:val="00417494"/>
    <w:rsid w:val="00420989"/>
    <w:rsid w:val="004211C8"/>
    <w:rsid w:val="0042556C"/>
    <w:rsid w:val="004262E2"/>
    <w:rsid w:val="004267A5"/>
    <w:rsid w:val="004272F2"/>
    <w:rsid w:val="004279A2"/>
    <w:rsid w:val="004316BF"/>
    <w:rsid w:val="00435E38"/>
    <w:rsid w:val="004372A2"/>
    <w:rsid w:val="004400C8"/>
    <w:rsid w:val="0044377C"/>
    <w:rsid w:val="00443C4A"/>
    <w:rsid w:val="00443F4C"/>
    <w:rsid w:val="004443AF"/>
    <w:rsid w:val="00445570"/>
    <w:rsid w:val="00445B0A"/>
    <w:rsid w:val="0044674A"/>
    <w:rsid w:val="00447A82"/>
    <w:rsid w:val="0045287D"/>
    <w:rsid w:val="0045485F"/>
    <w:rsid w:val="00454DCC"/>
    <w:rsid w:val="00454E05"/>
    <w:rsid w:val="0045720F"/>
    <w:rsid w:val="00457889"/>
    <w:rsid w:val="00460161"/>
    <w:rsid w:val="00463D86"/>
    <w:rsid w:val="00464327"/>
    <w:rsid w:val="00464484"/>
    <w:rsid w:val="00465522"/>
    <w:rsid w:val="00465EC1"/>
    <w:rsid w:val="004660FB"/>
    <w:rsid w:val="00470050"/>
    <w:rsid w:val="0047022D"/>
    <w:rsid w:val="004706CB"/>
    <w:rsid w:val="004712D3"/>
    <w:rsid w:val="004731C9"/>
    <w:rsid w:val="00475650"/>
    <w:rsid w:val="0047611C"/>
    <w:rsid w:val="00477A00"/>
    <w:rsid w:val="004822AB"/>
    <w:rsid w:val="00482CBE"/>
    <w:rsid w:val="0048320B"/>
    <w:rsid w:val="00483917"/>
    <w:rsid w:val="0048449F"/>
    <w:rsid w:val="00485912"/>
    <w:rsid w:val="00485C0B"/>
    <w:rsid w:val="00486914"/>
    <w:rsid w:val="00487FB6"/>
    <w:rsid w:val="004902A5"/>
    <w:rsid w:val="00490F47"/>
    <w:rsid w:val="004916EA"/>
    <w:rsid w:val="00491E55"/>
    <w:rsid w:val="00492694"/>
    <w:rsid w:val="0049450E"/>
    <w:rsid w:val="004A018A"/>
    <w:rsid w:val="004A1F0D"/>
    <w:rsid w:val="004A22C3"/>
    <w:rsid w:val="004A24D1"/>
    <w:rsid w:val="004A2BB6"/>
    <w:rsid w:val="004A381E"/>
    <w:rsid w:val="004A3886"/>
    <w:rsid w:val="004A3D66"/>
    <w:rsid w:val="004A41C9"/>
    <w:rsid w:val="004B0754"/>
    <w:rsid w:val="004B361E"/>
    <w:rsid w:val="004B3842"/>
    <w:rsid w:val="004B3B1E"/>
    <w:rsid w:val="004B3C74"/>
    <w:rsid w:val="004B5B25"/>
    <w:rsid w:val="004B709D"/>
    <w:rsid w:val="004C2F8B"/>
    <w:rsid w:val="004C384A"/>
    <w:rsid w:val="004C38BB"/>
    <w:rsid w:val="004C41B1"/>
    <w:rsid w:val="004C4C23"/>
    <w:rsid w:val="004D1B36"/>
    <w:rsid w:val="004D378F"/>
    <w:rsid w:val="004D402D"/>
    <w:rsid w:val="004D4533"/>
    <w:rsid w:val="004D4D37"/>
    <w:rsid w:val="004D4E86"/>
    <w:rsid w:val="004D6A50"/>
    <w:rsid w:val="004E1D6D"/>
    <w:rsid w:val="004E1FF2"/>
    <w:rsid w:val="004E25F7"/>
    <w:rsid w:val="004E7099"/>
    <w:rsid w:val="004F0026"/>
    <w:rsid w:val="004F0081"/>
    <w:rsid w:val="004F2A16"/>
    <w:rsid w:val="004F45D8"/>
    <w:rsid w:val="004F462B"/>
    <w:rsid w:val="004F487F"/>
    <w:rsid w:val="004F4A67"/>
    <w:rsid w:val="004F507C"/>
    <w:rsid w:val="004F76C2"/>
    <w:rsid w:val="00500731"/>
    <w:rsid w:val="00500C5B"/>
    <w:rsid w:val="00500C75"/>
    <w:rsid w:val="00501EAB"/>
    <w:rsid w:val="005028C8"/>
    <w:rsid w:val="00502BF5"/>
    <w:rsid w:val="00504B18"/>
    <w:rsid w:val="00504B30"/>
    <w:rsid w:val="00505185"/>
    <w:rsid w:val="0050660E"/>
    <w:rsid w:val="005076B9"/>
    <w:rsid w:val="005109EC"/>
    <w:rsid w:val="005119B3"/>
    <w:rsid w:val="00511A5C"/>
    <w:rsid w:val="0051352C"/>
    <w:rsid w:val="00513CD4"/>
    <w:rsid w:val="005147C1"/>
    <w:rsid w:val="005149D7"/>
    <w:rsid w:val="005202B9"/>
    <w:rsid w:val="005236FB"/>
    <w:rsid w:val="00523923"/>
    <w:rsid w:val="00523DEE"/>
    <w:rsid w:val="005240CC"/>
    <w:rsid w:val="00524A80"/>
    <w:rsid w:val="00527BF2"/>
    <w:rsid w:val="00542325"/>
    <w:rsid w:val="00542F27"/>
    <w:rsid w:val="00543365"/>
    <w:rsid w:val="00543CB8"/>
    <w:rsid w:val="00544DF3"/>
    <w:rsid w:val="005458BE"/>
    <w:rsid w:val="00545C70"/>
    <w:rsid w:val="00546633"/>
    <w:rsid w:val="0054704D"/>
    <w:rsid w:val="005509C8"/>
    <w:rsid w:val="00552D18"/>
    <w:rsid w:val="005537BC"/>
    <w:rsid w:val="005541A2"/>
    <w:rsid w:val="0055676A"/>
    <w:rsid w:val="00560E03"/>
    <w:rsid w:val="0056104C"/>
    <w:rsid w:val="00561D9A"/>
    <w:rsid w:val="005640D0"/>
    <w:rsid w:val="00564362"/>
    <w:rsid w:val="0056477A"/>
    <w:rsid w:val="0056486F"/>
    <w:rsid w:val="00564C5A"/>
    <w:rsid w:val="00566E74"/>
    <w:rsid w:val="00571C7D"/>
    <w:rsid w:val="00574409"/>
    <w:rsid w:val="00576F07"/>
    <w:rsid w:val="00577DF5"/>
    <w:rsid w:val="0058075B"/>
    <w:rsid w:val="00582BB9"/>
    <w:rsid w:val="00583B97"/>
    <w:rsid w:val="00585BD2"/>
    <w:rsid w:val="00585C7D"/>
    <w:rsid w:val="00587441"/>
    <w:rsid w:val="00587E8C"/>
    <w:rsid w:val="00590542"/>
    <w:rsid w:val="005905F8"/>
    <w:rsid w:val="00594010"/>
    <w:rsid w:val="00594222"/>
    <w:rsid w:val="00594D11"/>
    <w:rsid w:val="00594D8A"/>
    <w:rsid w:val="005960D9"/>
    <w:rsid w:val="00596A93"/>
    <w:rsid w:val="005A1352"/>
    <w:rsid w:val="005A1D36"/>
    <w:rsid w:val="005A2C35"/>
    <w:rsid w:val="005A35B3"/>
    <w:rsid w:val="005A5CDC"/>
    <w:rsid w:val="005A60C9"/>
    <w:rsid w:val="005A659F"/>
    <w:rsid w:val="005A67BA"/>
    <w:rsid w:val="005A7D8E"/>
    <w:rsid w:val="005B04C6"/>
    <w:rsid w:val="005B101E"/>
    <w:rsid w:val="005B34A5"/>
    <w:rsid w:val="005B3608"/>
    <w:rsid w:val="005B55F8"/>
    <w:rsid w:val="005B5EDF"/>
    <w:rsid w:val="005B6744"/>
    <w:rsid w:val="005C21B6"/>
    <w:rsid w:val="005C22FD"/>
    <w:rsid w:val="005C2385"/>
    <w:rsid w:val="005C285D"/>
    <w:rsid w:val="005C377D"/>
    <w:rsid w:val="005C448B"/>
    <w:rsid w:val="005C5321"/>
    <w:rsid w:val="005C61D1"/>
    <w:rsid w:val="005C67BE"/>
    <w:rsid w:val="005D0A1D"/>
    <w:rsid w:val="005D10B4"/>
    <w:rsid w:val="005D1789"/>
    <w:rsid w:val="005D1999"/>
    <w:rsid w:val="005D2764"/>
    <w:rsid w:val="005D27F7"/>
    <w:rsid w:val="005D2C26"/>
    <w:rsid w:val="005D2FF0"/>
    <w:rsid w:val="005D37F6"/>
    <w:rsid w:val="005D414E"/>
    <w:rsid w:val="005D6C89"/>
    <w:rsid w:val="005D769F"/>
    <w:rsid w:val="005D791E"/>
    <w:rsid w:val="005E02A9"/>
    <w:rsid w:val="005E191D"/>
    <w:rsid w:val="005E1C68"/>
    <w:rsid w:val="005E2D48"/>
    <w:rsid w:val="005E386A"/>
    <w:rsid w:val="005E4E43"/>
    <w:rsid w:val="005E5DCF"/>
    <w:rsid w:val="005E5E22"/>
    <w:rsid w:val="005E656E"/>
    <w:rsid w:val="005E69FE"/>
    <w:rsid w:val="005E7317"/>
    <w:rsid w:val="005E761A"/>
    <w:rsid w:val="005F01B2"/>
    <w:rsid w:val="005F4711"/>
    <w:rsid w:val="005F47C9"/>
    <w:rsid w:val="005F5699"/>
    <w:rsid w:val="005F593E"/>
    <w:rsid w:val="005F5B88"/>
    <w:rsid w:val="00600D06"/>
    <w:rsid w:val="00601732"/>
    <w:rsid w:val="00601E20"/>
    <w:rsid w:val="006020D5"/>
    <w:rsid w:val="0060232B"/>
    <w:rsid w:val="00602D08"/>
    <w:rsid w:val="00603372"/>
    <w:rsid w:val="006059FD"/>
    <w:rsid w:val="00606C5C"/>
    <w:rsid w:val="00606E33"/>
    <w:rsid w:val="00607A31"/>
    <w:rsid w:val="00610244"/>
    <w:rsid w:val="0061095B"/>
    <w:rsid w:val="00610EBC"/>
    <w:rsid w:val="00611CD4"/>
    <w:rsid w:val="00613425"/>
    <w:rsid w:val="006134E5"/>
    <w:rsid w:val="00615A3B"/>
    <w:rsid w:val="00615FCA"/>
    <w:rsid w:val="00616EDB"/>
    <w:rsid w:val="00617025"/>
    <w:rsid w:val="006172EF"/>
    <w:rsid w:val="0062156B"/>
    <w:rsid w:val="006220F0"/>
    <w:rsid w:val="00622734"/>
    <w:rsid w:val="0062365A"/>
    <w:rsid w:val="00623880"/>
    <w:rsid w:val="00623A52"/>
    <w:rsid w:val="00624E80"/>
    <w:rsid w:val="00625DAE"/>
    <w:rsid w:val="006317E3"/>
    <w:rsid w:val="0063207F"/>
    <w:rsid w:val="00632AE3"/>
    <w:rsid w:val="00632D64"/>
    <w:rsid w:val="00633037"/>
    <w:rsid w:val="00633A40"/>
    <w:rsid w:val="00634D94"/>
    <w:rsid w:val="006369F7"/>
    <w:rsid w:val="006369F8"/>
    <w:rsid w:val="00636A84"/>
    <w:rsid w:val="00636F64"/>
    <w:rsid w:val="006376F7"/>
    <w:rsid w:val="00640741"/>
    <w:rsid w:val="00640A32"/>
    <w:rsid w:val="00640F4D"/>
    <w:rsid w:val="00641453"/>
    <w:rsid w:val="006423F7"/>
    <w:rsid w:val="00642631"/>
    <w:rsid w:val="00642CDB"/>
    <w:rsid w:val="006446F8"/>
    <w:rsid w:val="006449BD"/>
    <w:rsid w:val="0065052C"/>
    <w:rsid w:val="00650D4B"/>
    <w:rsid w:val="00651DD6"/>
    <w:rsid w:val="00655A24"/>
    <w:rsid w:val="006566C7"/>
    <w:rsid w:val="006612FA"/>
    <w:rsid w:val="00661ECB"/>
    <w:rsid w:val="00666656"/>
    <w:rsid w:val="006700AE"/>
    <w:rsid w:val="006708CF"/>
    <w:rsid w:val="006723C5"/>
    <w:rsid w:val="006724F5"/>
    <w:rsid w:val="00672E58"/>
    <w:rsid w:val="00673317"/>
    <w:rsid w:val="00673CBD"/>
    <w:rsid w:val="006750AD"/>
    <w:rsid w:val="006804D8"/>
    <w:rsid w:val="006816F8"/>
    <w:rsid w:val="00683F28"/>
    <w:rsid w:val="006843C9"/>
    <w:rsid w:val="00684795"/>
    <w:rsid w:val="00684B8E"/>
    <w:rsid w:val="00685D1A"/>
    <w:rsid w:val="00686AEA"/>
    <w:rsid w:val="006872D7"/>
    <w:rsid w:val="00687E89"/>
    <w:rsid w:val="00691DE9"/>
    <w:rsid w:val="006921F3"/>
    <w:rsid w:val="00692366"/>
    <w:rsid w:val="00694DE6"/>
    <w:rsid w:val="006A02E3"/>
    <w:rsid w:val="006A093B"/>
    <w:rsid w:val="006A33DB"/>
    <w:rsid w:val="006A440F"/>
    <w:rsid w:val="006A49CF"/>
    <w:rsid w:val="006A4C3F"/>
    <w:rsid w:val="006A4DE9"/>
    <w:rsid w:val="006A54E7"/>
    <w:rsid w:val="006A66A3"/>
    <w:rsid w:val="006A7E6C"/>
    <w:rsid w:val="006B036F"/>
    <w:rsid w:val="006B0642"/>
    <w:rsid w:val="006B1996"/>
    <w:rsid w:val="006B433F"/>
    <w:rsid w:val="006B45E6"/>
    <w:rsid w:val="006B5447"/>
    <w:rsid w:val="006B54FF"/>
    <w:rsid w:val="006B78A7"/>
    <w:rsid w:val="006C0497"/>
    <w:rsid w:val="006C1851"/>
    <w:rsid w:val="006C1D50"/>
    <w:rsid w:val="006C2CCF"/>
    <w:rsid w:val="006C3CF6"/>
    <w:rsid w:val="006C4C63"/>
    <w:rsid w:val="006D01EA"/>
    <w:rsid w:val="006D2777"/>
    <w:rsid w:val="006D45E5"/>
    <w:rsid w:val="006D4F49"/>
    <w:rsid w:val="006D5964"/>
    <w:rsid w:val="006D7C0C"/>
    <w:rsid w:val="006E0376"/>
    <w:rsid w:val="006E0565"/>
    <w:rsid w:val="006E0C0D"/>
    <w:rsid w:val="006E120F"/>
    <w:rsid w:val="006E2A90"/>
    <w:rsid w:val="006E2B03"/>
    <w:rsid w:val="006E347C"/>
    <w:rsid w:val="006E3584"/>
    <w:rsid w:val="006E43A7"/>
    <w:rsid w:val="006E5F4B"/>
    <w:rsid w:val="006E66E0"/>
    <w:rsid w:val="006E702E"/>
    <w:rsid w:val="006F19FC"/>
    <w:rsid w:val="006F328E"/>
    <w:rsid w:val="006F442D"/>
    <w:rsid w:val="006F46CE"/>
    <w:rsid w:val="006F707E"/>
    <w:rsid w:val="0070148F"/>
    <w:rsid w:val="007020A3"/>
    <w:rsid w:val="007029A3"/>
    <w:rsid w:val="007036EF"/>
    <w:rsid w:val="007042FC"/>
    <w:rsid w:val="00704577"/>
    <w:rsid w:val="00704945"/>
    <w:rsid w:val="0070620A"/>
    <w:rsid w:val="00706C55"/>
    <w:rsid w:val="0071364F"/>
    <w:rsid w:val="00714902"/>
    <w:rsid w:val="00715355"/>
    <w:rsid w:val="00715E5B"/>
    <w:rsid w:val="00717077"/>
    <w:rsid w:val="00720313"/>
    <w:rsid w:val="007219FB"/>
    <w:rsid w:val="00721CBA"/>
    <w:rsid w:val="00723844"/>
    <w:rsid w:val="00723E8D"/>
    <w:rsid w:val="00724027"/>
    <w:rsid w:val="00725B8E"/>
    <w:rsid w:val="00725E3C"/>
    <w:rsid w:val="007261FD"/>
    <w:rsid w:val="00727F10"/>
    <w:rsid w:val="00732769"/>
    <w:rsid w:val="00732B84"/>
    <w:rsid w:val="007338B7"/>
    <w:rsid w:val="00733C6B"/>
    <w:rsid w:val="00733DF0"/>
    <w:rsid w:val="0073539C"/>
    <w:rsid w:val="007357BE"/>
    <w:rsid w:val="00735E26"/>
    <w:rsid w:val="00736E90"/>
    <w:rsid w:val="0073788E"/>
    <w:rsid w:val="00737D1D"/>
    <w:rsid w:val="00740690"/>
    <w:rsid w:val="00742F59"/>
    <w:rsid w:val="007445BA"/>
    <w:rsid w:val="0074525D"/>
    <w:rsid w:val="007467DF"/>
    <w:rsid w:val="00746E52"/>
    <w:rsid w:val="007509CB"/>
    <w:rsid w:val="00750B4C"/>
    <w:rsid w:val="00750E6F"/>
    <w:rsid w:val="00751A43"/>
    <w:rsid w:val="00751D5C"/>
    <w:rsid w:val="00752BE8"/>
    <w:rsid w:val="00753F2A"/>
    <w:rsid w:val="0075508E"/>
    <w:rsid w:val="0075551F"/>
    <w:rsid w:val="00755E5E"/>
    <w:rsid w:val="0075677F"/>
    <w:rsid w:val="007574B3"/>
    <w:rsid w:val="007578CC"/>
    <w:rsid w:val="00757DCE"/>
    <w:rsid w:val="00757E50"/>
    <w:rsid w:val="00760074"/>
    <w:rsid w:val="007603D9"/>
    <w:rsid w:val="00760B95"/>
    <w:rsid w:val="00761005"/>
    <w:rsid w:val="00763102"/>
    <w:rsid w:val="00764ADD"/>
    <w:rsid w:val="00765168"/>
    <w:rsid w:val="00765355"/>
    <w:rsid w:val="00767D89"/>
    <w:rsid w:val="00773195"/>
    <w:rsid w:val="00773E1F"/>
    <w:rsid w:val="007756D9"/>
    <w:rsid w:val="00775D53"/>
    <w:rsid w:val="007767CB"/>
    <w:rsid w:val="00776C58"/>
    <w:rsid w:val="0077738F"/>
    <w:rsid w:val="00777B5F"/>
    <w:rsid w:val="00780E57"/>
    <w:rsid w:val="007852B9"/>
    <w:rsid w:val="00785371"/>
    <w:rsid w:val="007855EB"/>
    <w:rsid w:val="00785F78"/>
    <w:rsid w:val="00786E71"/>
    <w:rsid w:val="00787012"/>
    <w:rsid w:val="00790714"/>
    <w:rsid w:val="00791375"/>
    <w:rsid w:val="007913E8"/>
    <w:rsid w:val="007918BE"/>
    <w:rsid w:val="007927E6"/>
    <w:rsid w:val="00793E99"/>
    <w:rsid w:val="00794044"/>
    <w:rsid w:val="00794A1C"/>
    <w:rsid w:val="007960F1"/>
    <w:rsid w:val="007975CE"/>
    <w:rsid w:val="00797C28"/>
    <w:rsid w:val="007A05D6"/>
    <w:rsid w:val="007A1555"/>
    <w:rsid w:val="007A1D7C"/>
    <w:rsid w:val="007A206A"/>
    <w:rsid w:val="007A3569"/>
    <w:rsid w:val="007A36C3"/>
    <w:rsid w:val="007A60B6"/>
    <w:rsid w:val="007A7050"/>
    <w:rsid w:val="007A72CB"/>
    <w:rsid w:val="007B0755"/>
    <w:rsid w:val="007B1637"/>
    <w:rsid w:val="007B2CE5"/>
    <w:rsid w:val="007B2E75"/>
    <w:rsid w:val="007B3236"/>
    <w:rsid w:val="007B39FC"/>
    <w:rsid w:val="007B3BC6"/>
    <w:rsid w:val="007B58DF"/>
    <w:rsid w:val="007B615C"/>
    <w:rsid w:val="007B70E1"/>
    <w:rsid w:val="007B7379"/>
    <w:rsid w:val="007C0354"/>
    <w:rsid w:val="007C0650"/>
    <w:rsid w:val="007C0EDB"/>
    <w:rsid w:val="007C2C29"/>
    <w:rsid w:val="007C5AA6"/>
    <w:rsid w:val="007D18FF"/>
    <w:rsid w:val="007D2009"/>
    <w:rsid w:val="007D26F9"/>
    <w:rsid w:val="007D3E98"/>
    <w:rsid w:val="007D43A5"/>
    <w:rsid w:val="007D45A7"/>
    <w:rsid w:val="007E0A78"/>
    <w:rsid w:val="007E0C60"/>
    <w:rsid w:val="007E0F7F"/>
    <w:rsid w:val="007E1D2B"/>
    <w:rsid w:val="007E2E99"/>
    <w:rsid w:val="007E54E3"/>
    <w:rsid w:val="007E58E2"/>
    <w:rsid w:val="007E70AD"/>
    <w:rsid w:val="007E75EA"/>
    <w:rsid w:val="007E7B83"/>
    <w:rsid w:val="007F0DDA"/>
    <w:rsid w:val="007F22B5"/>
    <w:rsid w:val="007F49AA"/>
    <w:rsid w:val="007F4C9F"/>
    <w:rsid w:val="007F5CBB"/>
    <w:rsid w:val="007F5E40"/>
    <w:rsid w:val="007F741C"/>
    <w:rsid w:val="007F7553"/>
    <w:rsid w:val="00800B0F"/>
    <w:rsid w:val="00801EB2"/>
    <w:rsid w:val="00802A04"/>
    <w:rsid w:val="0080367A"/>
    <w:rsid w:val="0080377D"/>
    <w:rsid w:val="00806FAC"/>
    <w:rsid w:val="00807CA5"/>
    <w:rsid w:val="00812043"/>
    <w:rsid w:val="008127FC"/>
    <w:rsid w:val="00812B29"/>
    <w:rsid w:val="008137A2"/>
    <w:rsid w:val="00814797"/>
    <w:rsid w:val="00817AF3"/>
    <w:rsid w:val="00820112"/>
    <w:rsid w:val="00821732"/>
    <w:rsid w:val="00821B4B"/>
    <w:rsid w:val="00821CF8"/>
    <w:rsid w:val="00823F70"/>
    <w:rsid w:val="00824033"/>
    <w:rsid w:val="00827A79"/>
    <w:rsid w:val="00830FCB"/>
    <w:rsid w:val="00832036"/>
    <w:rsid w:val="00833E50"/>
    <w:rsid w:val="008350DB"/>
    <w:rsid w:val="008354BD"/>
    <w:rsid w:val="00835B2C"/>
    <w:rsid w:val="00836002"/>
    <w:rsid w:val="008369AE"/>
    <w:rsid w:val="0084155B"/>
    <w:rsid w:val="008418B1"/>
    <w:rsid w:val="008438E5"/>
    <w:rsid w:val="00845495"/>
    <w:rsid w:val="0084613C"/>
    <w:rsid w:val="00850758"/>
    <w:rsid w:val="00850AAC"/>
    <w:rsid w:val="00850BDF"/>
    <w:rsid w:val="00850C02"/>
    <w:rsid w:val="0085132B"/>
    <w:rsid w:val="00851B2A"/>
    <w:rsid w:val="008520C8"/>
    <w:rsid w:val="0085330D"/>
    <w:rsid w:val="0085344B"/>
    <w:rsid w:val="00853589"/>
    <w:rsid w:val="00855035"/>
    <w:rsid w:val="00855868"/>
    <w:rsid w:val="008561CF"/>
    <w:rsid w:val="00861992"/>
    <w:rsid w:val="00861E66"/>
    <w:rsid w:val="0086282E"/>
    <w:rsid w:val="00862A11"/>
    <w:rsid w:val="00864F06"/>
    <w:rsid w:val="00865EAC"/>
    <w:rsid w:val="008663E7"/>
    <w:rsid w:val="008677B3"/>
    <w:rsid w:val="0087094E"/>
    <w:rsid w:val="00870C80"/>
    <w:rsid w:val="00870EC8"/>
    <w:rsid w:val="0087117B"/>
    <w:rsid w:val="0087144D"/>
    <w:rsid w:val="00872BCF"/>
    <w:rsid w:val="0087349E"/>
    <w:rsid w:val="00874E3E"/>
    <w:rsid w:val="00875598"/>
    <w:rsid w:val="008756DC"/>
    <w:rsid w:val="00877002"/>
    <w:rsid w:val="008814C2"/>
    <w:rsid w:val="00882684"/>
    <w:rsid w:val="00882788"/>
    <w:rsid w:val="00882ABF"/>
    <w:rsid w:val="00882B54"/>
    <w:rsid w:val="00882DBF"/>
    <w:rsid w:val="00883577"/>
    <w:rsid w:val="008850DE"/>
    <w:rsid w:val="00885FA6"/>
    <w:rsid w:val="0088749B"/>
    <w:rsid w:val="00887CC6"/>
    <w:rsid w:val="00890449"/>
    <w:rsid w:val="008917C1"/>
    <w:rsid w:val="00891D1A"/>
    <w:rsid w:val="008946B4"/>
    <w:rsid w:val="008972EC"/>
    <w:rsid w:val="008A0219"/>
    <w:rsid w:val="008A06DD"/>
    <w:rsid w:val="008A0B2F"/>
    <w:rsid w:val="008A0B73"/>
    <w:rsid w:val="008A0D5A"/>
    <w:rsid w:val="008A3597"/>
    <w:rsid w:val="008A5F0B"/>
    <w:rsid w:val="008A6B7D"/>
    <w:rsid w:val="008A6D33"/>
    <w:rsid w:val="008B1364"/>
    <w:rsid w:val="008B3399"/>
    <w:rsid w:val="008B488B"/>
    <w:rsid w:val="008B73B8"/>
    <w:rsid w:val="008C38FB"/>
    <w:rsid w:val="008C5156"/>
    <w:rsid w:val="008C6814"/>
    <w:rsid w:val="008C7F8A"/>
    <w:rsid w:val="008D1908"/>
    <w:rsid w:val="008D4FC0"/>
    <w:rsid w:val="008D5163"/>
    <w:rsid w:val="008D5876"/>
    <w:rsid w:val="008D65EE"/>
    <w:rsid w:val="008D766A"/>
    <w:rsid w:val="008E0E7C"/>
    <w:rsid w:val="008E18FC"/>
    <w:rsid w:val="008E312D"/>
    <w:rsid w:val="008E3497"/>
    <w:rsid w:val="008E5D3A"/>
    <w:rsid w:val="008E605C"/>
    <w:rsid w:val="008E7413"/>
    <w:rsid w:val="008E7F2F"/>
    <w:rsid w:val="008F0655"/>
    <w:rsid w:val="008F09B0"/>
    <w:rsid w:val="008F1A06"/>
    <w:rsid w:val="008F22C7"/>
    <w:rsid w:val="008F302C"/>
    <w:rsid w:val="008F5348"/>
    <w:rsid w:val="008F5771"/>
    <w:rsid w:val="008F6562"/>
    <w:rsid w:val="008F68E3"/>
    <w:rsid w:val="008F7283"/>
    <w:rsid w:val="00902E74"/>
    <w:rsid w:val="00902F3F"/>
    <w:rsid w:val="0090401D"/>
    <w:rsid w:val="009040F9"/>
    <w:rsid w:val="00904143"/>
    <w:rsid w:val="009054AD"/>
    <w:rsid w:val="00905800"/>
    <w:rsid w:val="009107C8"/>
    <w:rsid w:val="0091301E"/>
    <w:rsid w:val="009132C5"/>
    <w:rsid w:val="00913893"/>
    <w:rsid w:val="009139DE"/>
    <w:rsid w:val="00913DC3"/>
    <w:rsid w:val="00915BF2"/>
    <w:rsid w:val="00920BB5"/>
    <w:rsid w:val="009227D2"/>
    <w:rsid w:val="009242F4"/>
    <w:rsid w:val="00924358"/>
    <w:rsid w:val="00924E4A"/>
    <w:rsid w:val="00931545"/>
    <w:rsid w:val="009321EB"/>
    <w:rsid w:val="009345E0"/>
    <w:rsid w:val="00934706"/>
    <w:rsid w:val="00935184"/>
    <w:rsid w:val="00937D17"/>
    <w:rsid w:val="009409B4"/>
    <w:rsid w:val="00942091"/>
    <w:rsid w:val="00942419"/>
    <w:rsid w:val="00942DA3"/>
    <w:rsid w:val="00944102"/>
    <w:rsid w:val="00944111"/>
    <w:rsid w:val="00944A0F"/>
    <w:rsid w:val="00947045"/>
    <w:rsid w:val="0094741B"/>
    <w:rsid w:val="00950039"/>
    <w:rsid w:val="00950FA4"/>
    <w:rsid w:val="009513AD"/>
    <w:rsid w:val="00951471"/>
    <w:rsid w:val="00951D8B"/>
    <w:rsid w:val="00954BC9"/>
    <w:rsid w:val="00956065"/>
    <w:rsid w:val="00956544"/>
    <w:rsid w:val="00956BF4"/>
    <w:rsid w:val="009575B7"/>
    <w:rsid w:val="009604CD"/>
    <w:rsid w:val="00960724"/>
    <w:rsid w:val="00960805"/>
    <w:rsid w:val="00960C3F"/>
    <w:rsid w:val="00961576"/>
    <w:rsid w:val="00963979"/>
    <w:rsid w:val="009641B5"/>
    <w:rsid w:val="00964A9C"/>
    <w:rsid w:val="00964ED8"/>
    <w:rsid w:val="00971355"/>
    <w:rsid w:val="00971CF4"/>
    <w:rsid w:val="009724CF"/>
    <w:rsid w:val="009731F6"/>
    <w:rsid w:val="009740F3"/>
    <w:rsid w:val="009746AC"/>
    <w:rsid w:val="009754EB"/>
    <w:rsid w:val="009763AF"/>
    <w:rsid w:val="009764A3"/>
    <w:rsid w:val="00976D22"/>
    <w:rsid w:val="00976EFD"/>
    <w:rsid w:val="009771D4"/>
    <w:rsid w:val="009773EF"/>
    <w:rsid w:val="0098029C"/>
    <w:rsid w:val="00981275"/>
    <w:rsid w:val="00986AB5"/>
    <w:rsid w:val="009872F9"/>
    <w:rsid w:val="009879EA"/>
    <w:rsid w:val="009905B9"/>
    <w:rsid w:val="00990E51"/>
    <w:rsid w:val="00991391"/>
    <w:rsid w:val="00991793"/>
    <w:rsid w:val="0099216D"/>
    <w:rsid w:val="00995F03"/>
    <w:rsid w:val="009960BF"/>
    <w:rsid w:val="009A039B"/>
    <w:rsid w:val="009A0927"/>
    <w:rsid w:val="009A0D03"/>
    <w:rsid w:val="009A1297"/>
    <w:rsid w:val="009A14DD"/>
    <w:rsid w:val="009A33A8"/>
    <w:rsid w:val="009A34C3"/>
    <w:rsid w:val="009A47B2"/>
    <w:rsid w:val="009A5083"/>
    <w:rsid w:val="009A57AE"/>
    <w:rsid w:val="009B0964"/>
    <w:rsid w:val="009B20CB"/>
    <w:rsid w:val="009B2180"/>
    <w:rsid w:val="009B223A"/>
    <w:rsid w:val="009B39EA"/>
    <w:rsid w:val="009B4E70"/>
    <w:rsid w:val="009B504D"/>
    <w:rsid w:val="009B5223"/>
    <w:rsid w:val="009C0486"/>
    <w:rsid w:val="009C1DFF"/>
    <w:rsid w:val="009C3041"/>
    <w:rsid w:val="009C57B6"/>
    <w:rsid w:val="009C6244"/>
    <w:rsid w:val="009C7D9B"/>
    <w:rsid w:val="009D0E1D"/>
    <w:rsid w:val="009D0F9E"/>
    <w:rsid w:val="009D260C"/>
    <w:rsid w:val="009D2C78"/>
    <w:rsid w:val="009D3345"/>
    <w:rsid w:val="009D4959"/>
    <w:rsid w:val="009D6BBF"/>
    <w:rsid w:val="009D7307"/>
    <w:rsid w:val="009D73B8"/>
    <w:rsid w:val="009E0C81"/>
    <w:rsid w:val="009E1CB3"/>
    <w:rsid w:val="009E58CD"/>
    <w:rsid w:val="009E5BAD"/>
    <w:rsid w:val="009E61BB"/>
    <w:rsid w:val="009E637C"/>
    <w:rsid w:val="009E6442"/>
    <w:rsid w:val="009E73CF"/>
    <w:rsid w:val="009E7A06"/>
    <w:rsid w:val="009E7AC6"/>
    <w:rsid w:val="009E7E74"/>
    <w:rsid w:val="009F048E"/>
    <w:rsid w:val="009F0A84"/>
    <w:rsid w:val="009F119E"/>
    <w:rsid w:val="009F1668"/>
    <w:rsid w:val="009F279E"/>
    <w:rsid w:val="009F27D5"/>
    <w:rsid w:val="009F4220"/>
    <w:rsid w:val="009F46A3"/>
    <w:rsid w:val="009F516F"/>
    <w:rsid w:val="00A02565"/>
    <w:rsid w:val="00A04789"/>
    <w:rsid w:val="00A10760"/>
    <w:rsid w:val="00A117E8"/>
    <w:rsid w:val="00A124EE"/>
    <w:rsid w:val="00A12C65"/>
    <w:rsid w:val="00A1348F"/>
    <w:rsid w:val="00A139CC"/>
    <w:rsid w:val="00A13C02"/>
    <w:rsid w:val="00A1638F"/>
    <w:rsid w:val="00A20AED"/>
    <w:rsid w:val="00A22945"/>
    <w:rsid w:val="00A22DCD"/>
    <w:rsid w:val="00A241EB"/>
    <w:rsid w:val="00A247C1"/>
    <w:rsid w:val="00A257D2"/>
    <w:rsid w:val="00A265CC"/>
    <w:rsid w:val="00A30609"/>
    <w:rsid w:val="00A31AAF"/>
    <w:rsid w:val="00A32143"/>
    <w:rsid w:val="00A32507"/>
    <w:rsid w:val="00A332EE"/>
    <w:rsid w:val="00A33931"/>
    <w:rsid w:val="00A35D6F"/>
    <w:rsid w:val="00A36FD2"/>
    <w:rsid w:val="00A40DAA"/>
    <w:rsid w:val="00A4129A"/>
    <w:rsid w:val="00A41F12"/>
    <w:rsid w:val="00A43901"/>
    <w:rsid w:val="00A44AE1"/>
    <w:rsid w:val="00A44D11"/>
    <w:rsid w:val="00A468A0"/>
    <w:rsid w:val="00A46CA6"/>
    <w:rsid w:val="00A46E03"/>
    <w:rsid w:val="00A46E7E"/>
    <w:rsid w:val="00A51616"/>
    <w:rsid w:val="00A527AE"/>
    <w:rsid w:val="00A530F6"/>
    <w:rsid w:val="00A5349F"/>
    <w:rsid w:val="00A53C70"/>
    <w:rsid w:val="00A5452F"/>
    <w:rsid w:val="00A550BB"/>
    <w:rsid w:val="00A554B2"/>
    <w:rsid w:val="00A55B29"/>
    <w:rsid w:val="00A56FDA"/>
    <w:rsid w:val="00A6043B"/>
    <w:rsid w:val="00A614C1"/>
    <w:rsid w:val="00A61A05"/>
    <w:rsid w:val="00A62722"/>
    <w:rsid w:val="00A63DFD"/>
    <w:rsid w:val="00A640B7"/>
    <w:rsid w:val="00A641B7"/>
    <w:rsid w:val="00A646EE"/>
    <w:rsid w:val="00A64902"/>
    <w:rsid w:val="00A659EE"/>
    <w:rsid w:val="00A65E52"/>
    <w:rsid w:val="00A67612"/>
    <w:rsid w:val="00A70733"/>
    <w:rsid w:val="00A7101E"/>
    <w:rsid w:val="00A71109"/>
    <w:rsid w:val="00A71704"/>
    <w:rsid w:val="00A71B67"/>
    <w:rsid w:val="00A71DD9"/>
    <w:rsid w:val="00A72D03"/>
    <w:rsid w:val="00A73BF3"/>
    <w:rsid w:val="00A74D67"/>
    <w:rsid w:val="00A75B75"/>
    <w:rsid w:val="00A75F87"/>
    <w:rsid w:val="00A76D08"/>
    <w:rsid w:val="00A80BE6"/>
    <w:rsid w:val="00A815D0"/>
    <w:rsid w:val="00A8307E"/>
    <w:rsid w:val="00A848FF"/>
    <w:rsid w:val="00A862D2"/>
    <w:rsid w:val="00A87FCC"/>
    <w:rsid w:val="00A90531"/>
    <w:rsid w:val="00A93069"/>
    <w:rsid w:val="00A934C9"/>
    <w:rsid w:val="00A94A29"/>
    <w:rsid w:val="00A965DC"/>
    <w:rsid w:val="00A969BD"/>
    <w:rsid w:val="00AA08B9"/>
    <w:rsid w:val="00AA08C4"/>
    <w:rsid w:val="00AA25E5"/>
    <w:rsid w:val="00AA2AFE"/>
    <w:rsid w:val="00AA3CFE"/>
    <w:rsid w:val="00AA6730"/>
    <w:rsid w:val="00AB2973"/>
    <w:rsid w:val="00AB4DD5"/>
    <w:rsid w:val="00AB6122"/>
    <w:rsid w:val="00AB7C57"/>
    <w:rsid w:val="00AC177A"/>
    <w:rsid w:val="00AC258F"/>
    <w:rsid w:val="00AC2D16"/>
    <w:rsid w:val="00AC3480"/>
    <w:rsid w:val="00AC39EC"/>
    <w:rsid w:val="00AC673F"/>
    <w:rsid w:val="00AC7588"/>
    <w:rsid w:val="00AC7625"/>
    <w:rsid w:val="00AC7CA7"/>
    <w:rsid w:val="00AD12FD"/>
    <w:rsid w:val="00AD169E"/>
    <w:rsid w:val="00AD2CBC"/>
    <w:rsid w:val="00AD2FBA"/>
    <w:rsid w:val="00AD357F"/>
    <w:rsid w:val="00AD56B6"/>
    <w:rsid w:val="00AD703D"/>
    <w:rsid w:val="00AE0935"/>
    <w:rsid w:val="00AE0EA2"/>
    <w:rsid w:val="00AE14B5"/>
    <w:rsid w:val="00AE172D"/>
    <w:rsid w:val="00AE18B7"/>
    <w:rsid w:val="00AE296E"/>
    <w:rsid w:val="00AE2EEA"/>
    <w:rsid w:val="00AE3B96"/>
    <w:rsid w:val="00AE61E0"/>
    <w:rsid w:val="00AE6875"/>
    <w:rsid w:val="00AF0047"/>
    <w:rsid w:val="00AF01EC"/>
    <w:rsid w:val="00AF062A"/>
    <w:rsid w:val="00AF0845"/>
    <w:rsid w:val="00AF1E97"/>
    <w:rsid w:val="00AF3E33"/>
    <w:rsid w:val="00AF4990"/>
    <w:rsid w:val="00AF5788"/>
    <w:rsid w:val="00AF5A4D"/>
    <w:rsid w:val="00AF69DD"/>
    <w:rsid w:val="00AF7C58"/>
    <w:rsid w:val="00B020FD"/>
    <w:rsid w:val="00B024D3"/>
    <w:rsid w:val="00B027BD"/>
    <w:rsid w:val="00B03253"/>
    <w:rsid w:val="00B032AB"/>
    <w:rsid w:val="00B048D8"/>
    <w:rsid w:val="00B04D73"/>
    <w:rsid w:val="00B04F19"/>
    <w:rsid w:val="00B114A0"/>
    <w:rsid w:val="00B116FF"/>
    <w:rsid w:val="00B13F44"/>
    <w:rsid w:val="00B148FB"/>
    <w:rsid w:val="00B16068"/>
    <w:rsid w:val="00B163FC"/>
    <w:rsid w:val="00B22778"/>
    <w:rsid w:val="00B23B21"/>
    <w:rsid w:val="00B240C8"/>
    <w:rsid w:val="00B2677A"/>
    <w:rsid w:val="00B2700F"/>
    <w:rsid w:val="00B31C41"/>
    <w:rsid w:val="00B3244F"/>
    <w:rsid w:val="00B32734"/>
    <w:rsid w:val="00B32BBD"/>
    <w:rsid w:val="00B34219"/>
    <w:rsid w:val="00B34549"/>
    <w:rsid w:val="00B34D9F"/>
    <w:rsid w:val="00B35457"/>
    <w:rsid w:val="00B355C5"/>
    <w:rsid w:val="00B403FA"/>
    <w:rsid w:val="00B4050E"/>
    <w:rsid w:val="00B414D3"/>
    <w:rsid w:val="00B4499F"/>
    <w:rsid w:val="00B44F19"/>
    <w:rsid w:val="00B44F2E"/>
    <w:rsid w:val="00B4581C"/>
    <w:rsid w:val="00B461F1"/>
    <w:rsid w:val="00B508B7"/>
    <w:rsid w:val="00B516A8"/>
    <w:rsid w:val="00B52EF8"/>
    <w:rsid w:val="00B56541"/>
    <w:rsid w:val="00B611F4"/>
    <w:rsid w:val="00B617C7"/>
    <w:rsid w:val="00B61D0B"/>
    <w:rsid w:val="00B62E13"/>
    <w:rsid w:val="00B63A1B"/>
    <w:rsid w:val="00B65908"/>
    <w:rsid w:val="00B65BC3"/>
    <w:rsid w:val="00B66E9B"/>
    <w:rsid w:val="00B66FE6"/>
    <w:rsid w:val="00B67CE8"/>
    <w:rsid w:val="00B7022A"/>
    <w:rsid w:val="00B713D2"/>
    <w:rsid w:val="00B74DF2"/>
    <w:rsid w:val="00B7590F"/>
    <w:rsid w:val="00B75C7C"/>
    <w:rsid w:val="00B75EE1"/>
    <w:rsid w:val="00B75FD0"/>
    <w:rsid w:val="00B7617F"/>
    <w:rsid w:val="00B80453"/>
    <w:rsid w:val="00B82349"/>
    <w:rsid w:val="00B8427A"/>
    <w:rsid w:val="00B856DD"/>
    <w:rsid w:val="00B86592"/>
    <w:rsid w:val="00B877F4"/>
    <w:rsid w:val="00B879D6"/>
    <w:rsid w:val="00B91C4A"/>
    <w:rsid w:val="00B91E5E"/>
    <w:rsid w:val="00B9209B"/>
    <w:rsid w:val="00B921CD"/>
    <w:rsid w:val="00B92209"/>
    <w:rsid w:val="00B94417"/>
    <w:rsid w:val="00B948F9"/>
    <w:rsid w:val="00BA094D"/>
    <w:rsid w:val="00BA3CF8"/>
    <w:rsid w:val="00BA489B"/>
    <w:rsid w:val="00BA5058"/>
    <w:rsid w:val="00BA7837"/>
    <w:rsid w:val="00BA7CE1"/>
    <w:rsid w:val="00BB72C7"/>
    <w:rsid w:val="00BC012A"/>
    <w:rsid w:val="00BC0AC8"/>
    <w:rsid w:val="00BC15D9"/>
    <w:rsid w:val="00BC183E"/>
    <w:rsid w:val="00BC23E3"/>
    <w:rsid w:val="00BC2D3E"/>
    <w:rsid w:val="00BC30B9"/>
    <w:rsid w:val="00BC433F"/>
    <w:rsid w:val="00BC5174"/>
    <w:rsid w:val="00BC6B66"/>
    <w:rsid w:val="00BC76DD"/>
    <w:rsid w:val="00BC7AB5"/>
    <w:rsid w:val="00BC7F27"/>
    <w:rsid w:val="00BD0A88"/>
    <w:rsid w:val="00BD257F"/>
    <w:rsid w:val="00BD46B1"/>
    <w:rsid w:val="00BD52CF"/>
    <w:rsid w:val="00BD5B1B"/>
    <w:rsid w:val="00BD5EE7"/>
    <w:rsid w:val="00BE0546"/>
    <w:rsid w:val="00BE24E7"/>
    <w:rsid w:val="00BE27A9"/>
    <w:rsid w:val="00BE464B"/>
    <w:rsid w:val="00BE4FFB"/>
    <w:rsid w:val="00BE5949"/>
    <w:rsid w:val="00BE5D03"/>
    <w:rsid w:val="00BE6FD6"/>
    <w:rsid w:val="00BF0684"/>
    <w:rsid w:val="00BF0843"/>
    <w:rsid w:val="00BF54CF"/>
    <w:rsid w:val="00BF689C"/>
    <w:rsid w:val="00BF70BD"/>
    <w:rsid w:val="00C00367"/>
    <w:rsid w:val="00C0087D"/>
    <w:rsid w:val="00C01637"/>
    <w:rsid w:val="00C0176A"/>
    <w:rsid w:val="00C052BE"/>
    <w:rsid w:val="00C05850"/>
    <w:rsid w:val="00C05DD6"/>
    <w:rsid w:val="00C07B8C"/>
    <w:rsid w:val="00C10399"/>
    <w:rsid w:val="00C103A7"/>
    <w:rsid w:val="00C109CC"/>
    <w:rsid w:val="00C12AC4"/>
    <w:rsid w:val="00C13307"/>
    <w:rsid w:val="00C1345A"/>
    <w:rsid w:val="00C13621"/>
    <w:rsid w:val="00C13D05"/>
    <w:rsid w:val="00C14363"/>
    <w:rsid w:val="00C14747"/>
    <w:rsid w:val="00C158B6"/>
    <w:rsid w:val="00C16DEA"/>
    <w:rsid w:val="00C171B4"/>
    <w:rsid w:val="00C17459"/>
    <w:rsid w:val="00C17C0A"/>
    <w:rsid w:val="00C2022C"/>
    <w:rsid w:val="00C218EC"/>
    <w:rsid w:val="00C21C8A"/>
    <w:rsid w:val="00C22624"/>
    <w:rsid w:val="00C24652"/>
    <w:rsid w:val="00C25CBF"/>
    <w:rsid w:val="00C262E4"/>
    <w:rsid w:val="00C27E42"/>
    <w:rsid w:val="00C33A66"/>
    <w:rsid w:val="00C3427C"/>
    <w:rsid w:val="00C34682"/>
    <w:rsid w:val="00C35B71"/>
    <w:rsid w:val="00C36337"/>
    <w:rsid w:val="00C36589"/>
    <w:rsid w:val="00C37128"/>
    <w:rsid w:val="00C40A2E"/>
    <w:rsid w:val="00C40FA4"/>
    <w:rsid w:val="00C42374"/>
    <w:rsid w:val="00C423E4"/>
    <w:rsid w:val="00C430F9"/>
    <w:rsid w:val="00C44964"/>
    <w:rsid w:val="00C4591F"/>
    <w:rsid w:val="00C46157"/>
    <w:rsid w:val="00C47084"/>
    <w:rsid w:val="00C5087C"/>
    <w:rsid w:val="00C5147F"/>
    <w:rsid w:val="00C52277"/>
    <w:rsid w:val="00C53902"/>
    <w:rsid w:val="00C53F3B"/>
    <w:rsid w:val="00C54E01"/>
    <w:rsid w:val="00C55305"/>
    <w:rsid w:val="00C55E13"/>
    <w:rsid w:val="00C55EE5"/>
    <w:rsid w:val="00C566E8"/>
    <w:rsid w:val="00C56C99"/>
    <w:rsid w:val="00C56E6C"/>
    <w:rsid w:val="00C57185"/>
    <w:rsid w:val="00C57B6C"/>
    <w:rsid w:val="00C57D6D"/>
    <w:rsid w:val="00C62FA6"/>
    <w:rsid w:val="00C634E6"/>
    <w:rsid w:val="00C64F44"/>
    <w:rsid w:val="00C676D1"/>
    <w:rsid w:val="00C7106F"/>
    <w:rsid w:val="00C72619"/>
    <w:rsid w:val="00C74D77"/>
    <w:rsid w:val="00C821AE"/>
    <w:rsid w:val="00C8447D"/>
    <w:rsid w:val="00C84833"/>
    <w:rsid w:val="00C84B7A"/>
    <w:rsid w:val="00C85ED3"/>
    <w:rsid w:val="00C86F5E"/>
    <w:rsid w:val="00C90C80"/>
    <w:rsid w:val="00C973F7"/>
    <w:rsid w:val="00CA0A49"/>
    <w:rsid w:val="00CA127B"/>
    <w:rsid w:val="00CA1ADA"/>
    <w:rsid w:val="00CA2EED"/>
    <w:rsid w:val="00CA4EE3"/>
    <w:rsid w:val="00CA4F98"/>
    <w:rsid w:val="00CA7460"/>
    <w:rsid w:val="00CB009E"/>
    <w:rsid w:val="00CB0C85"/>
    <w:rsid w:val="00CB2F88"/>
    <w:rsid w:val="00CB3060"/>
    <w:rsid w:val="00CB5499"/>
    <w:rsid w:val="00CC06D7"/>
    <w:rsid w:val="00CC0D17"/>
    <w:rsid w:val="00CC1238"/>
    <w:rsid w:val="00CC20A4"/>
    <w:rsid w:val="00CC28AB"/>
    <w:rsid w:val="00CC2EEE"/>
    <w:rsid w:val="00CC32B1"/>
    <w:rsid w:val="00CC381B"/>
    <w:rsid w:val="00CC4B40"/>
    <w:rsid w:val="00CC5E28"/>
    <w:rsid w:val="00CD0FDC"/>
    <w:rsid w:val="00CD180D"/>
    <w:rsid w:val="00CD2DC7"/>
    <w:rsid w:val="00CD2F6A"/>
    <w:rsid w:val="00CD32F8"/>
    <w:rsid w:val="00CD43B1"/>
    <w:rsid w:val="00CD47DF"/>
    <w:rsid w:val="00CD4DE8"/>
    <w:rsid w:val="00CD5692"/>
    <w:rsid w:val="00CD6FF9"/>
    <w:rsid w:val="00CD716E"/>
    <w:rsid w:val="00CD78E2"/>
    <w:rsid w:val="00CD7B1B"/>
    <w:rsid w:val="00CE04C0"/>
    <w:rsid w:val="00CE1FB5"/>
    <w:rsid w:val="00CE30B4"/>
    <w:rsid w:val="00CE3892"/>
    <w:rsid w:val="00CE4560"/>
    <w:rsid w:val="00CE5120"/>
    <w:rsid w:val="00CE5919"/>
    <w:rsid w:val="00CE5B18"/>
    <w:rsid w:val="00CF117E"/>
    <w:rsid w:val="00CF39C6"/>
    <w:rsid w:val="00CF3B02"/>
    <w:rsid w:val="00CF3E51"/>
    <w:rsid w:val="00CF7C33"/>
    <w:rsid w:val="00D0056D"/>
    <w:rsid w:val="00D00762"/>
    <w:rsid w:val="00D00A59"/>
    <w:rsid w:val="00D04A03"/>
    <w:rsid w:val="00D04B67"/>
    <w:rsid w:val="00D05BE1"/>
    <w:rsid w:val="00D067B5"/>
    <w:rsid w:val="00D06ADD"/>
    <w:rsid w:val="00D10C71"/>
    <w:rsid w:val="00D11441"/>
    <w:rsid w:val="00D1218C"/>
    <w:rsid w:val="00D14800"/>
    <w:rsid w:val="00D16071"/>
    <w:rsid w:val="00D16A1B"/>
    <w:rsid w:val="00D16D61"/>
    <w:rsid w:val="00D175E4"/>
    <w:rsid w:val="00D2208E"/>
    <w:rsid w:val="00D248A4"/>
    <w:rsid w:val="00D258AC"/>
    <w:rsid w:val="00D25970"/>
    <w:rsid w:val="00D2614C"/>
    <w:rsid w:val="00D261C4"/>
    <w:rsid w:val="00D26EA3"/>
    <w:rsid w:val="00D278AD"/>
    <w:rsid w:val="00D27EA6"/>
    <w:rsid w:val="00D310B7"/>
    <w:rsid w:val="00D315A0"/>
    <w:rsid w:val="00D31BAA"/>
    <w:rsid w:val="00D330BE"/>
    <w:rsid w:val="00D416A6"/>
    <w:rsid w:val="00D41E44"/>
    <w:rsid w:val="00D431D6"/>
    <w:rsid w:val="00D43D2F"/>
    <w:rsid w:val="00D474EA"/>
    <w:rsid w:val="00D47CAA"/>
    <w:rsid w:val="00D51221"/>
    <w:rsid w:val="00D512C9"/>
    <w:rsid w:val="00D51ABE"/>
    <w:rsid w:val="00D52ADB"/>
    <w:rsid w:val="00D535C4"/>
    <w:rsid w:val="00D60CA3"/>
    <w:rsid w:val="00D62BA6"/>
    <w:rsid w:val="00D63426"/>
    <w:rsid w:val="00D63919"/>
    <w:rsid w:val="00D63DD1"/>
    <w:rsid w:val="00D642E6"/>
    <w:rsid w:val="00D64426"/>
    <w:rsid w:val="00D66ABC"/>
    <w:rsid w:val="00D67B37"/>
    <w:rsid w:val="00D7086B"/>
    <w:rsid w:val="00D70A9B"/>
    <w:rsid w:val="00D70C2D"/>
    <w:rsid w:val="00D722C5"/>
    <w:rsid w:val="00D7257E"/>
    <w:rsid w:val="00D726A5"/>
    <w:rsid w:val="00D726A8"/>
    <w:rsid w:val="00D730E7"/>
    <w:rsid w:val="00D73140"/>
    <w:rsid w:val="00D7395A"/>
    <w:rsid w:val="00D73990"/>
    <w:rsid w:val="00D7447A"/>
    <w:rsid w:val="00D7693A"/>
    <w:rsid w:val="00D76D37"/>
    <w:rsid w:val="00D81620"/>
    <w:rsid w:val="00D82C22"/>
    <w:rsid w:val="00D83216"/>
    <w:rsid w:val="00D836B7"/>
    <w:rsid w:val="00D83772"/>
    <w:rsid w:val="00D857F8"/>
    <w:rsid w:val="00D8638A"/>
    <w:rsid w:val="00D90779"/>
    <w:rsid w:val="00D9086F"/>
    <w:rsid w:val="00D9137D"/>
    <w:rsid w:val="00D92AB1"/>
    <w:rsid w:val="00D92EAE"/>
    <w:rsid w:val="00D948AD"/>
    <w:rsid w:val="00D9679A"/>
    <w:rsid w:val="00D9694A"/>
    <w:rsid w:val="00D974D2"/>
    <w:rsid w:val="00DA01F9"/>
    <w:rsid w:val="00DA12F9"/>
    <w:rsid w:val="00DA2A70"/>
    <w:rsid w:val="00DA321C"/>
    <w:rsid w:val="00DA42BA"/>
    <w:rsid w:val="00DA47A2"/>
    <w:rsid w:val="00DA58B4"/>
    <w:rsid w:val="00DB1BE3"/>
    <w:rsid w:val="00DB23BE"/>
    <w:rsid w:val="00DB3FDA"/>
    <w:rsid w:val="00DB55E9"/>
    <w:rsid w:val="00DB7F7E"/>
    <w:rsid w:val="00DC0182"/>
    <w:rsid w:val="00DC1673"/>
    <w:rsid w:val="00DC34BE"/>
    <w:rsid w:val="00DC3C8E"/>
    <w:rsid w:val="00DC4682"/>
    <w:rsid w:val="00DC4EB8"/>
    <w:rsid w:val="00DC4F00"/>
    <w:rsid w:val="00DC6967"/>
    <w:rsid w:val="00DD0AFE"/>
    <w:rsid w:val="00DD0E5E"/>
    <w:rsid w:val="00DD1C18"/>
    <w:rsid w:val="00DD1DF5"/>
    <w:rsid w:val="00DD2327"/>
    <w:rsid w:val="00DD29D7"/>
    <w:rsid w:val="00DD333C"/>
    <w:rsid w:val="00DD38BA"/>
    <w:rsid w:val="00DD4395"/>
    <w:rsid w:val="00DD72EA"/>
    <w:rsid w:val="00DD7DD8"/>
    <w:rsid w:val="00DE1BDA"/>
    <w:rsid w:val="00DE25EE"/>
    <w:rsid w:val="00DE302D"/>
    <w:rsid w:val="00DE353E"/>
    <w:rsid w:val="00DE3DDE"/>
    <w:rsid w:val="00DE5023"/>
    <w:rsid w:val="00DE59A5"/>
    <w:rsid w:val="00DE5EC5"/>
    <w:rsid w:val="00DE7D26"/>
    <w:rsid w:val="00DF0463"/>
    <w:rsid w:val="00DF062B"/>
    <w:rsid w:val="00DF0CB1"/>
    <w:rsid w:val="00DF3AB5"/>
    <w:rsid w:val="00DF3CF7"/>
    <w:rsid w:val="00DF3D4D"/>
    <w:rsid w:val="00DF425F"/>
    <w:rsid w:val="00DF4B66"/>
    <w:rsid w:val="00DF6205"/>
    <w:rsid w:val="00DF7C85"/>
    <w:rsid w:val="00E008F6"/>
    <w:rsid w:val="00E00D72"/>
    <w:rsid w:val="00E02519"/>
    <w:rsid w:val="00E032C7"/>
    <w:rsid w:val="00E03BB6"/>
    <w:rsid w:val="00E04EE8"/>
    <w:rsid w:val="00E053E9"/>
    <w:rsid w:val="00E07E64"/>
    <w:rsid w:val="00E07E84"/>
    <w:rsid w:val="00E1003A"/>
    <w:rsid w:val="00E12910"/>
    <w:rsid w:val="00E12B50"/>
    <w:rsid w:val="00E13379"/>
    <w:rsid w:val="00E13751"/>
    <w:rsid w:val="00E13B53"/>
    <w:rsid w:val="00E147B9"/>
    <w:rsid w:val="00E14EA1"/>
    <w:rsid w:val="00E15F5B"/>
    <w:rsid w:val="00E17D5D"/>
    <w:rsid w:val="00E200AD"/>
    <w:rsid w:val="00E20296"/>
    <w:rsid w:val="00E20F1D"/>
    <w:rsid w:val="00E213F7"/>
    <w:rsid w:val="00E21F01"/>
    <w:rsid w:val="00E26D83"/>
    <w:rsid w:val="00E27384"/>
    <w:rsid w:val="00E27435"/>
    <w:rsid w:val="00E27E35"/>
    <w:rsid w:val="00E30181"/>
    <w:rsid w:val="00E3214D"/>
    <w:rsid w:val="00E322E6"/>
    <w:rsid w:val="00E3480F"/>
    <w:rsid w:val="00E353E6"/>
    <w:rsid w:val="00E371A3"/>
    <w:rsid w:val="00E40550"/>
    <w:rsid w:val="00E40DE7"/>
    <w:rsid w:val="00E42842"/>
    <w:rsid w:val="00E42D4A"/>
    <w:rsid w:val="00E432A4"/>
    <w:rsid w:val="00E44BA8"/>
    <w:rsid w:val="00E46D97"/>
    <w:rsid w:val="00E4712C"/>
    <w:rsid w:val="00E5049B"/>
    <w:rsid w:val="00E50D87"/>
    <w:rsid w:val="00E51076"/>
    <w:rsid w:val="00E51124"/>
    <w:rsid w:val="00E52FB2"/>
    <w:rsid w:val="00E53B79"/>
    <w:rsid w:val="00E53D9C"/>
    <w:rsid w:val="00E5506A"/>
    <w:rsid w:val="00E55ABC"/>
    <w:rsid w:val="00E56373"/>
    <w:rsid w:val="00E5647E"/>
    <w:rsid w:val="00E5702D"/>
    <w:rsid w:val="00E579ED"/>
    <w:rsid w:val="00E60D2F"/>
    <w:rsid w:val="00E60FEC"/>
    <w:rsid w:val="00E61B86"/>
    <w:rsid w:val="00E6422D"/>
    <w:rsid w:val="00E6521C"/>
    <w:rsid w:val="00E65BC7"/>
    <w:rsid w:val="00E70895"/>
    <w:rsid w:val="00E709A3"/>
    <w:rsid w:val="00E720C9"/>
    <w:rsid w:val="00E724DD"/>
    <w:rsid w:val="00E73972"/>
    <w:rsid w:val="00E73CB0"/>
    <w:rsid w:val="00E747FC"/>
    <w:rsid w:val="00E749E9"/>
    <w:rsid w:val="00E75596"/>
    <w:rsid w:val="00E757C8"/>
    <w:rsid w:val="00E76245"/>
    <w:rsid w:val="00E772CE"/>
    <w:rsid w:val="00E7758F"/>
    <w:rsid w:val="00E779B4"/>
    <w:rsid w:val="00E77AB2"/>
    <w:rsid w:val="00E77B4D"/>
    <w:rsid w:val="00E803C0"/>
    <w:rsid w:val="00E8201B"/>
    <w:rsid w:val="00E83073"/>
    <w:rsid w:val="00E831CC"/>
    <w:rsid w:val="00E84313"/>
    <w:rsid w:val="00E87008"/>
    <w:rsid w:val="00E870B7"/>
    <w:rsid w:val="00E912F2"/>
    <w:rsid w:val="00E92C8E"/>
    <w:rsid w:val="00E94827"/>
    <w:rsid w:val="00E968E0"/>
    <w:rsid w:val="00E96DA7"/>
    <w:rsid w:val="00EA4145"/>
    <w:rsid w:val="00EA44DE"/>
    <w:rsid w:val="00EA4716"/>
    <w:rsid w:val="00EA485B"/>
    <w:rsid w:val="00EA5A6A"/>
    <w:rsid w:val="00EA6374"/>
    <w:rsid w:val="00EA750D"/>
    <w:rsid w:val="00EB20B6"/>
    <w:rsid w:val="00EB320D"/>
    <w:rsid w:val="00EB41F7"/>
    <w:rsid w:val="00EB46B1"/>
    <w:rsid w:val="00EB7255"/>
    <w:rsid w:val="00EC27B3"/>
    <w:rsid w:val="00EC58C3"/>
    <w:rsid w:val="00EC6E42"/>
    <w:rsid w:val="00EC7E6C"/>
    <w:rsid w:val="00ED0250"/>
    <w:rsid w:val="00ED0A8F"/>
    <w:rsid w:val="00ED27B8"/>
    <w:rsid w:val="00ED2EEB"/>
    <w:rsid w:val="00ED3078"/>
    <w:rsid w:val="00ED668C"/>
    <w:rsid w:val="00EE0871"/>
    <w:rsid w:val="00EE1AC5"/>
    <w:rsid w:val="00EE1D67"/>
    <w:rsid w:val="00EE1F98"/>
    <w:rsid w:val="00EE3992"/>
    <w:rsid w:val="00EE3E92"/>
    <w:rsid w:val="00EE4AE0"/>
    <w:rsid w:val="00EE5772"/>
    <w:rsid w:val="00EE593C"/>
    <w:rsid w:val="00EF055D"/>
    <w:rsid w:val="00EF1DDA"/>
    <w:rsid w:val="00EF264A"/>
    <w:rsid w:val="00EF408D"/>
    <w:rsid w:val="00EF4863"/>
    <w:rsid w:val="00EF627C"/>
    <w:rsid w:val="00F0212F"/>
    <w:rsid w:val="00F031B7"/>
    <w:rsid w:val="00F05622"/>
    <w:rsid w:val="00F117A3"/>
    <w:rsid w:val="00F119F8"/>
    <w:rsid w:val="00F12912"/>
    <w:rsid w:val="00F145DE"/>
    <w:rsid w:val="00F17D98"/>
    <w:rsid w:val="00F20476"/>
    <w:rsid w:val="00F20810"/>
    <w:rsid w:val="00F20904"/>
    <w:rsid w:val="00F20BFA"/>
    <w:rsid w:val="00F21849"/>
    <w:rsid w:val="00F23E04"/>
    <w:rsid w:val="00F240D5"/>
    <w:rsid w:val="00F25C34"/>
    <w:rsid w:val="00F30A0F"/>
    <w:rsid w:val="00F327E1"/>
    <w:rsid w:val="00F32BD7"/>
    <w:rsid w:val="00F32E7D"/>
    <w:rsid w:val="00F332F5"/>
    <w:rsid w:val="00F3382F"/>
    <w:rsid w:val="00F34955"/>
    <w:rsid w:val="00F34B5A"/>
    <w:rsid w:val="00F35B43"/>
    <w:rsid w:val="00F36DA7"/>
    <w:rsid w:val="00F40F97"/>
    <w:rsid w:val="00F417AC"/>
    <w:rsid w:val="00F42A31"/>
    <w:rsid w:val="00F42A6F"/>
    <w:rsid w:val="00F43CBC"/>
    <w:rsid w:val="00F475ED"/>
    <w:rsid w:val="00F47707"/>
    <w:rsid w:val="00F511AB"/>
    <w:rsid w:val="00F51A54"/>
    <w:rsid w:val="00F53BD0"/>
    <w:rsid w:val="00F551AE"/>
    <w:rsid w:val="00F556E3"/>
    <w:rsid w:val="00F61284"/>
    <w:rsid w:val="00F6157D"/>
    <w:rsid w:val="00F623AC"/>
    <w:rsid w:val="00F627D2"/>
    <w:rsid w:val="00F6290F"/>
    <w:rsid w:val="00F62F74"/>
    <w:rsid w:val="00F6327C"/>
    <w:rsid w:val="00F65320"/>
    <w:rsid w:val="00F6717E"/>
    <w:rsid w:val="00F72B3E"/>
    <w:rsid w:val="00F733E5"/>
    <w:rsid w:val="00F73958"/>
    <w:rsid w:val="00F74A29"/>
    <w:rsid w:val="00F7568D"/>
    <w:rsid w:val="00F77218"/>
    <w:rsid w:val="00F80576"/>
    <w:rsid w:val="00F80CCB"/>
    <w:rsid w:val="00F8111F"/>
    <w:rsid w:val="00F83333"/>
    <w:rsid w:val="00F8360B"/>
    <w:rsid w:val="00F84275"/>
    <w:rsid w:val="00F85493"/>
    <w:rsid w:val="00F85D52"/>
    <w:rsid w:val="00F85D9A"/>
    <w:rsid w:val="00F86052"/>
    <w:rsid w:val="00F86A10"/>
    <w:rsid w:val="00F86BDD"/>
    <w:rsid w:val="00F86C5F"/>
    <w:rsid w:val="00F903FC"/>
    <w:rsid w:val="00F905AF"/>
    <w:rsid w:val="00F9306E"/>
    <w:rsid w:val="00F945E1"/>
    <w:rsid w:val="00F946AB"/>
    <w:rsid w:val="00F957CA"/>
    <w:rsid w:val="00F9593E"/>
    <w:rsid w:val="00F963F0"/>
    <w:rsid w:val="00F979EB"/>
    <w:rsid w:val="00FA052F"/>
    <w:rsid w:val="00FA08C9"/>
    <w:rsid w:val="00FA3669"/>
    <w:rsid w:val="00FA3A2C"/>
    <w:rsid w:val="00FA3E37"/>
    <w:rsid w:val="00FA5191"/>
    <w:rsid w:val="00FA578A"/>
    <w:rsid w:val="00FB1115"/>
    <w:rsid w:val="00FB23F5"/>
    <w:rsid w:val="00FB291F"/>
    <w:rsid w:val="00FB35C8"/>
    <w:rsid w:val="00FB3D3F"/>
    <w:rsid w:val="00FB4C48"/>
    <w:rsid w:val="00FB53AD"/>
    <w:rsid w:val="00FB5C0C"/>
    <w:rsid w:val="00FB5ED4"/>
    <w:rsid w:val="00FB6779"/>
    <w:rsid w:val="00FB7C5C"/>
    <w:rsid w:val="00FC02EF"/>
    <w:rsid w:val="00FC2C49"/>
    <w:rsid w:val="00FC3F8A"/>
    <w:rsid w:val="00FC48C1"/>
    <w:rsid w:val="00FD12D9"/>
    <w:rsid w:val="00FD3F40"/>
    <w:rsid w:val="00FD40CD"/>
    <w:rsid w:val="00FD5AFF"/>
    <w:rsid w:val="00FD655F"/>
    <w:rsid w:val="00FD7D1F"/>
    <w:rsid w:val="00FE06F6"/>
    <w:rsid w:val="00FE1833"/>
    <w:rsid w:val="00FE1B00"/>
    <w:rsid w:val="00FE5F7E"/>
    <w:rsid w:val="00FE6752"/>
    <w:rsid w:val="00FE6D6A"/>
    <w:rsid w:val="00FE718D"/>
    <w:rsid w:val="00FE7D51"/>
    <w:rsid w:val="00FE7D92"/>
    <w:rsid w:val="00FF0AED"/>
    <w:rsid w:val="00FF0C96"/>
    <w:rsid w:val="00FF2F0E"/>
    <w:rsid w:val="00FF3195"/>
    <w:rsid w:val="00FF600D"/>
    <w:rsid w:val="00FF678E"/>
    <w:rsid w:val="00FF69C2"/>
    <w:rsid w:val="00FF71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33B1"/>
    <w:rPr>
      <w:rFonts w:ascii="Times New Roman" w:hAnsi="Times New Roman"/>
      <w:sz w:val="20"/>
      <w:lang w:val="lv-LV"/>
    </w:rPr>
  </w:style>
  <w:style w:type="paragraph" w:styleId="Virsraksts1">
    <w:name w:val="heading 1"/>
    <w:basedOn w:val="Parasts"/>
    <w:link w:val="Virsraksts1Rakstz"/>
    <w:uiPriority w:val="9"/>
    <w:qFormat/>
    <w:rsid w:val="00DC4F00"/>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F623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F129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5">
    <w:name w:val="heading 5"/>
    <w:basedOn w:val="Parasts"/>
    <w:next w:val="Parasts"/>
    <w:link w:val="Virsraksts5Rakstz"/>
    <w:uiPriority w:val="9"/>
    <w:semiHidden/>
    <w:unhideWhenUsed/>
    <w:qFormat/>
    <w:rsid w:val="00320E84"/>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Nosaukums">
    <w:name w:val="Title"/>
    <w:basedOn w:val="Parasts"/>
    <w:uiPriority w:val="10"/>
    <w:qFormat/>
    <w:pPr>
      <w:spacing w:before="4"/>
      <w:ind w:left="40"/>
    </w:pPr>
    <w:rPr>
      <w:rFonts w:eastAsia="Times New Roman" w:cs="Times New Roman"/>
    </w:rPr>
  </w:style>
  <w:style w:type="paragraph" w:styleId="Sarakstarindkopa">
    <w:name w:val="List Paragraph"/>
    <w:basedOn w:val="Parasts"/>
    <w:uiPriority w:val="34"/>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74CDC"/>
    <w:pPr>
      <w:tabs>
        <w:tab w:val="center" w:pos="4153"/>
        <w:tab w:val="right" w:pos="8306"/>
      </w:tabs>
    </w:pPr>
  </w:style>
  <w:style w:type="character" w:customStyle="1" w:styleId="GalveneRakstz">
    <w:name w:val="Galvene Rakstz."/>
    <w:basedOn w:val="Noklusjumarindkopasfonts"/>
    <w:link w:val="Galvene"/>
    <w:uiPriority w:val="99"/>
    <w:rsid w:val="00174CDC"/>
  </w:style>
  <w:style w:type="paragraph" w:styleId="Kjene">
    <w:name w:val="footer"/>
    <w:basedOn w:val="Parasts"/>
    <w:link w:val="KjeneRakstz"/>
    <w:uiPriority w:val="99"/>
    <w:unhideWhenUsed/>
    <w:rsid w:val="00174CDC"/>
    <w:pPr>
      <w:tabs>
        <w:tab w:val="center" w:pos="4153"/>
        <w:tab w:val="right" w:pos="8306"/>
      </w:tabs>
    </w:pPr>
  </w:style>
  <w:style w:type="character" w:customStyle="1" w:styleId="KjeneRakstz">
    <w:name w:val="Kājene Rakstz."/>
    <w:basedOn w:val="Noklusjumarindkopasfonts"/>
    <w:link w:val="Kjene"/>
    <w:uiPriority w:val="99"/>
    <w:rsid w:val="00174CDC"/>
  </w:style>
  <w:style w:type="character" w:styleId="Hipersaite">
    <w:name w:val="Hyperlink"/>
    <w:basedOn w:val="Noklusjumarindkopasfonts"/>
    <w:uiPriority w:val="99"/>
    <w:unhideWhenUsed/>
    <w:rsid w:val="00D315A0"/>
    <w:rPr>
      <w:color w:val="0000FF" w:themeColor="hyperlink"/>
      <w:u w:val="single"/>
    </w:rPr>
  </w:style>
  <w:style w:type="character" w:styleId="Neatrisintapieminana">
    <w:name w:val="Unresolved Mention"/>
    <w:basedOn w:val="Noklusjumarindkopasfonts"/>
    <w:uiPriority w:val="99"/>
    <w:semiHidden/>
    <w:unhideWhenUsed/>
    <w:rsid w:val="00D315A0"/>
    <w:rPr>
      <w:color w:val="605E5C"/>
      <w:shd w:val="clear" w:color="auto" w:fill="E1DFDD"/>
    </w:rPr>
  </w:style>
  <w:style w:type="paragraph" w:styleId="Paraststmeklis">
    <w:name w:val="Normal (Web)"/>
    <w:basedOn w:val="Parasts"/>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Parasts"/>
    <w:rsid w:val="002F37E9"/>
    <w:pPr>
      <w:widowControl/>
      <w:autoSpaceDE/>
      <w:autoSpaceDN/>
    </w:pPr>
    <w:rPr>
      <w:rFonts w:ascii="Calibri" w:hAnsi="Calibri" w:cs="Calibri"/>
      <w:sz w:val="22"/>
      <w:lang w:eastAsia="lv-LV"/>
    </w:rPr>
  </w:style>
  <w:style w:type="character" w:customStyle="1" w:styleId="cf01">
    <w:name w:val="cf01"/>
    <w:basedOn w:val="Noklusjumarindkopasfonts"/>
    <w:rsid w:val="002F37E9"/>
    <w:rPr>
      <w:rFonts w:ascii="Segoe UI" w:hAnsi="Segoe UI" w:cs="Segoe UI" w:hint="default"/>
      <w:sz w:val="18"/>
      <w:szCs w:val="18"/>
    </w:rPr>
  </w:style>
  <w:style w:type="character" w:styleId="Izclums">
    <w:name w:val="Emphasis"/>
    <w:basedOn w:val="Noklusjumarindkopasfonts"/>
    <w:uiPriority w:val="20"/>
    <w:qFormat/>
    <w:rsid w:val="002F37E9"/>
    <w:rPr>
      <w:i/>
      <w:iCs/>
    </w:rPr>
  </w:style>
  <w:style w:type="character" w:styleId="Komentraatsauce">
    <w:name w:val="annotation reference"/>
    <w:basedOn w:val="Noklusjumarindkopasfonts"/>
    <w:uiPriority w:val="99"/>
    <w:semiHidden/>
    <w:unhideWhenUsed/>
    <w:rsid w:val="00C13D05"/>
    <w:rPr>
      <w:sz w:val="16"/>
      <w:szCs w:val="16"/>
    </w:rPr>
  </w:style>
  <w:style w:type="paragraph" w:styleId="Komentrateksts">
    <w:name w:val="annotation text"/>
    <w:basedOn w:val="Parasts"/>
    <w:link w:val="KomentratekstsRakstz"/>
    <w:uiPriority w:val="99"/>
    <w:unhideWhenUsed/>
    <w:rsid w:val="00C13D05"/>
    <w:rPr>
      <w:szCs w:val="20"/>
    </w:rPr>
  </w:style>
  <w:style w:type="character" w:customStyle="1" w:styleId="KomentratekstsRakstz">
    <w:name w:val="Komentāra teksts Rakstz."/>
    <w:basedOn w:val="Noklusjumarindkopasfonts"/>
    <w:link w:val="Komentrateksts"/>
    <w:uiPriority w:val="99"/>
    <w:rsid w:val="00C13D0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C13D05"/>
    <w:rPr>
      <w:b/>
      <w:bCs/>
    </w:rPr>
  </w:style>
  <w:style w:type="character" w:customStyle="1" w:styleId="KomentratmaRakstz">
    <w:name w:val="Komentāra tēma Rakstz."/>
    <w:basedOn w:val="KomentratekstsRakstz"/>
    <w:link w:val="Komentratma"/>
    <w:uiPriority w:val="99"/>
    <w:semiHidden/>
    <w:rsid w:val="00C13D05"/>
    <w:rPr>
      <w:rFonts w:ascii="Times New Roman" w:hAnsi="Times New Roman"/>
      <w:b/>
      <w:bCs/>
      <w:sz w:val="20"/>
      <w:szCs w:val="20"/>
    </w:rPr>
  </w:style>
  <w:style w:type="character" w:styleId="Izmantotahipersaite">
    <w:name w:val="FollowedHyperlink"/>
    <w:basedOn w:val="Noklusjumarindkopasfonts"/>
    <w:uiPriority w:val="99"/>
    <w:semiHidden/>
    <w:unhideWhenUsed/>
    <w:rsid w:val="00EE1D67"/>
    <w:rPr>
      <w:color w:val="800080" w:themeColor="followedHyperlink"/>
      <w:u w:val="single"/>
    </w:rPr>
  </w:style>
  <w:style w:type="paragraph" w:styleId="Prskatjums">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Noklusjumarindkopasfonts"/>
    <w:rsid w:val="00A6043B"/>
  </w:style>
  <w:style w:type="character" w:customStyle="1" w:styleId="Virsraksts1Rakstz">
    <w:name w:val="Virsraksts 1 Rakstz."/>
    <w:basedOn w:val="Noklusjumarindkopasfonts"/>
    <w:link w:val="Virsraksts1"/>
    <w:uiPriority w:val="9"/>
    <w:rsid w:val="00DC4F00"/>
    <w:rPr>
      <w:rFonts w:ascii="Times New Roman" w:eastAsia="Times New Roman" w:hAnsi="Times New Roman" w:cs="Times New Roman"/>
      <w:b/>
      <w:bCs/>
      <w:kern w:val="36"/>
      <w:sz w:val="48"/>
      <w:szCs w:val="48"/>
      <w:lang w:val="lv-LV" w:eastAsia="lv-LV"/>
    </w:rPr>
  </w:style>
  <w:style w:type="character" w:customStyle="1" w:styleId="Virsraksts5Rakstz">
    <w:name w:val="Virsraksts 5 Rakstz."/>
    <w:basedOn w:val="Noklusjumarindkopasfonts"/>
    <w:link w:val="Virsraksts5"/>
    <w:uiPriority w:val="9"/>
    <w:semiHidden/>
    <w:rsid w:val="00320E84"/>
    <w:rPr>
      <w:rFonts w:asciiTheme="majorHAnsi" w:eastAsiaTheme="majorEastAsia" w:hAnsiTheme="majorHAnsi" w:cstheme="majorBidi"/>
      <w:color w:val="365F91" w:themeColor="accent1" w:themeShade="BF"/>
      <w:sz w:val="20"/>
    </w:rPr>
  </w:style>
  <w:style w:type="character" w:customStyle="1" w:styleId="Virsraksts3Rakstz">
    <w:name w:val="Virsraksts 3 Rakstz."/>
    <w:basedOn w:val="Noklusjumarindkopasfonts"/>
    <w:link w:val="Virsraksts3"/>
    <w:uiPriority w:val="9"/>
    <w:semiHidden/>
    <w:rsid w:val="00F12912"/>
    <w:rPr>
      <w:rFonts w:asciiTheme="majorHAnsi" w:eastAsiaTheme="majorEastAsia" w:hAnsiTheme="majorHAnsi" w:cstheme="majorBidi"/>
      <w:color w:val="243F60" w:themeColor="accent1" w:themeShade="7F"/>
      <w:sz w:val="24"/>
      <w:szCs w:val="24"/>
      <w:lang w:val="lv-LV"/>
    </w:rPr>
  </w:style>
  <w:style w:type="paragraph" w:styleId="Vresteksts">
    <w:name w:val="footnote text"/>
    <w:basedOn w:val="Parasts"/>
    <w:link w:val="VrestekstsRakstz"/>
    <w:uiPriority w:val="99"/>
    <w:semiHidden/>
    <w:unhideWhenUsed/>
    <w:rsid w:val="00401AE9"/>
    <w:rPr>
      <w:szCs w:val="20"/>
    </w:rPr>
  </w:style>
  <w:style w:type="character" w:customStyle="1" w:styleId="VrestekstsRakstz">
    <w:name w:val="Vēres teksts Rakstz."/>
    <w:basedOn w:val="Noklusjumarindkopasfonts"/>
    <w:link w:val="Vresteksts"/>
    <w:uiPriority w:val="99"/>
    <w:semiHidden/>
    <w:rsid w:val="00401AE9"/>
    <w:rPr>
      <w:rFonts w:ascii="Times New Roman" w:hAnsi="Times New Roman"/>
      <w:sz w:val="20"/>
      <w:szCs w:val="20"/>
      <w:lang w:val="lv-LV"/>
    </w:rPr>
  </w:style>
  <w:style w:type="character" w:styleId="Vresatsauce">
    <w:name w:val="footnote reference"/>
    <w:aliases w:val="Footnote Refernece"/>
    <w:uiPriority w:val="99"/>
    <w:unhideWhenUsed/>
    <w:rsid w:val="00401AE9"/>
    <w:rPr>
      <w:vertAlign w:val="superscript"/>
    </w:rPr>
  </w:style>
  <w:style w:type="paragraph" w:styleId="Bezatstarpm">
    <w:name w:val="No Spacing"/>
    <w:uiPriority w:val="1"/>
    <w:qFormat/>
    <w:rsid w:val="00E749E9"/>
    <w:pPr>
      <w:widowControl/>
      <w:autoSpaceDE/>
      <w:autoSpaceDN/>
    </w:pPr>
    <w:rPr>
      <w:lang w:val="lv-LV"/>
    </w:rPr>
  </w:style>
  <w:style w:type="paragraph" w:styleId="Balonteksts">
    <w:name w:val="Balloon Text"/>
    <w:basedOn w:val="Parasts"/>
    <w:link w:val="BalontekstsRakstz"/>
    <w:uiPriority w:val="99"/>
    <w:semiHidden/>
    <w:unhideWhenUsed/>
    <w:rsid w:val="002F55C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55C5"/>
    <w:rPr>
      <w:rFonts w:ascii="Segoe UI" w:hAnsi="Segoe UI" w:cs="Segoe UI"/>
      <w:sz w:val="18"/>
      <w:szCs w:val="18"/>
      <w:lang w:val="lv-LV"/>
    </w:rPr>
  </w:style>
  <w:style w:type="table" w:styleId="Reatabula">
    <w:name w:val="Table Grid"/>
    <w:basedOn w:val="Parastatabula"/>
    <w:uiPriority w:val="39"/>
    <w:rsid w:val="00AE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E0EA2"/>
    <w:pPr>
      <w:widowControl/>
      <w:suppressAutoHyphens/>
      <w:autoSpaceDE/>
      <w:textAlignment w:val="baseline"/>
    </w:pPr>
    <w:rPr>
      <w:rFonts w:ascii="Liberation Serif" w:eastAsia="NSimSun" w:hAnsi="Liberation Serif" w:cs="Arial"/>
      <w:kern w:val="3"/>
      <w:sz w:val="24"/>
      <w:szCs w:val="24"/>
      <w:lang w:val="fi-FI" w:eastAsia="zh-CN" w:bidi="hi-IN"/>
    </w:rPr>
  </w:style>
  <w:style w:type="character" w:customStyle="1" w:styleId="Virsraksts2Rakstz">
    <w:name w:val="Virsraksts 2 Rakstz."/>
    <w:basedOn w:val="Noklusjumarindkopasfonts"/>
    <w:link w:val="Virsraksts2"/>
    <w:uiPriority w:val="9"/>
    <w:semiHidden/>
    <w:rsid w:val="00F623AC"/>
    <w:rPr>
      <w:rFonts w:asciiTheme="majorHAnsi" w:eastAsiaTheme="majorEastAsia" w:hAnsiTheme="majorHAnsi" w:cstheme="majorBidi"/>
      <w:color w:val="365F91" w:themeColor="accent1" w:themeShade="BF"/>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881">
      <w:bodyDiv w:val="1"/>
      <w:marLeft w:val="0"/>
      <w:marRight w:val="0"/>
      <w:marTop w:val="0"/>
      <w:marBottom w:val="0"/>
      <w:divBdr>
        <w:top w:val="none" w:sz="0" w:space="0" w:color="auto"/>
        <w:left w:val="none" w:sz="0" w:space="0" w:color="auto"/>
        <w:bottom w:val="none" w:sz="0" w:space="0" w:color="auto"/>
        <w:right w:val="none" w:sz="0" w:space="0" w:color="auto"/>
      </w:divBdr>
    </w:div>
    <w:div w:id="68314275">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87701557">
      <w:bodyDiv w:val="1"/>
      <w:marLeft w:val="0"/>
      <w:marRight w:val="0"/>
      <w:marTop w:val="0"/>
      <w:marBottom w:val="0"/>
      <w:divBdr>
        <w:top w:val="none" w:sz="0" w:space="0" w:color="auto"/>
        <w:left w:val="none" w:sz="0" w:space="0" w:color="auto"/>
        <w:bottom w:val="none" w:sz="0" w:space="0" w:color="auto"/>
        <w:right w:val="none" w:sz="0" w:space="0" w:color="auto"/>
      </w:divBdr>
    </w:div>
    <w:div w:id="128861929">
      <w:bodyDiv w:val="1"/>
      <w:marLeft w:val="0"/>
      <w:marRight w:val="0"/>
      <w:marTop w:val="0"/>
      <w:marBottom w:val="0"/>
      <w:divBdr>
        <w:top w:val="none" w:sz="0" w:space="0" w:color="auto"/>
        <w:left w:val="none" w:sz="0" w:space="0" w:color="auto"/>
        <w:bottom w:val="none" w:sz="0" w:space="0" w:color="auto"/>
        <w:right w:val="none" w:sz="0" w:space="0" w:color="auto"/>
      </w:divBdr>
    </w:div>
    <w:div w:id="134106941">
      <w:bodyDiv w:val="1"/>
      <w:marLeft w:val="0"/>
      <w:marRight w:val="0"/>
      <w:marTop w:val="0"/>
      <w:marBottom w:val="0"/>
      <w:divBdr>
        <w:top w:val="none" w:sz="0" w:space="0" w:color="auto"/>
        <w:left w:val="none" w:sz="0" w:space="0" w:color="auto"/>
        <w:bottom w:val="none" w:sz="0" w:space="0" w:color="auto"/>
        <w:right w:val="none" w:sz="0" w:space="0" w:color="auto"/>
      </w:divBdr>
    </w:div>
    <w:div w:id="165631083">
      <w:bodyDiv w:val="1"/>
      <w:marLeft w:val="0"/>
      <w:marRight w:val="0"/>
      <w:marTop w:val="0"/>
      <w:marBottom w:val="0"/>
      <w:divBdr>
        <w:top w:val="none" w:sz="0" w:space="0" w:color="auto"/>
        <w:left w:val="none" w:sz="0" w:space="0" w:color="auto"/>
        <w:bottom w:val="none" w:sz="0" w:space="0" w:color="auto"/>
        <w:right w:val="none" w:sz="0" w:space="0" w:color="auto"/>
      </w:divBdr>
      <w:divsChild>
        <w:div w:id="1238519697">
          <w:marLeft w:val="0"/>
          <w:marRight w:val="0"/>
          <w:marTop w:val="0"/>
          <w:marBottom w:val="0"/>
          <w:divBdr>
            <w:top w:val="none" w:sz="0" w:space="0" w:color="auto"/>
            <w:left w:val="none" w:sz="0" w:space="0" w:color="auto"/>
            <w:bottom w:val="none" w:sz="0" w:space="0" w:color="auto"/>
            <w:right w:val="none" w:sz="0" w:space="0" w:color="auto"/>
          </w:divBdr>
          <w:divsChild>
            <w:div w:id="740442469">
              <w:marLeft w:val="0"/>
              <w:marRight w:val="0"/>
              <w:marTop w:val="0"/>
              <w:marBottom w:val="0"/>
              <w:divBdr>
                <w:top w:val="none" w:sz="0" w:space="0" w:color="auto"/>
                <w:left w:val="none" w:sz="0" w:space="0" w:color="auto"/>
                <w:bottom w:val="none" w:sz="0" w:space="0" w:color="auto"/>
                <w:right w:val="none" w:sz="0" w:space="0" w:color="auto"/>
              </w:divBdr>
              <w:divsChild>
                <w:div w:id="1173908859">
                  <w:marLeft w:val="0"/>
                  <w:marRight w:val="0"/>
                  <w:marTop w:val="0"/>
                  <w:marBottom w:val="0"/>
                  <w:divBdr>
                    <w:top w:val="none" w:sz="0" w:space="0" w:color="auto"/>
                    <w:left w:val="none" w:sz="0" w:space="0" w:color="auto"/>
                    <w:bottom w:val="none" w:sz="0" w:space="0" w:color="auto"/>
                    <w:right w:val="none" w:sz="0" w:space="0" w:color="auto"/>
                  </w:divBdr>
                  <w:divsChild>
                    <w:div w:id="1640573480">
                      <w:marLeft w:val="0"/>
                      <w:marRight w:val="0"/>
                      <w:marTop w:val="0"/>
                      <w:marBottom w:val="0"/>
                      <w:divBdr>
                        <w:top w:val="none" w:sz="0" w:space="0" w:color="auto"/>
                        <w:left w:val="none" w:sz="0" w:space="0" w:color="auto"/>
                        <w:bottom w:val="none" w:sz="0" w:space="0" w:color="auto"/>
                        <w:right w:val="none" w:sz="0" w:space="0" w:color="auto"/>
                      </w:divBdr>
                      <w:divsChild>
                        <w:div w:id="1260454518">
                          <w:marLeft w:val="0"/>
                          <w:marRight w:val="0"/>
                          <w:marTop w:val="0"/>
                          <w:marBottom w:val="0"/>
                          <w:divBdr>
                            <w:top w:val="none" w:sz="0" w:space="0" w:color="auto"/>
                            <w:left w:val="none" w:sz="0" w:space="0" w:color="auto"/>
                            <w:bottom w:val="none" w:sz="0" w:space="0" w:color="auto"/>
                            <w:right w:val="none" w:sz="0" w:space="0" w:color="auto"/>
                          </w:divBdr>
                          <w:divsChild>
                            <w:div w:id="1431585281">
                              <w:marLeft w:val="0"/>
                              <w:marRight w:val="0"/>
                              <w:marTop w:val="0"/>
                              <w:marBottom w:val="0"/>
                              <w:divBdr>
                                <w:top w:val="none" w:sz="0" w:space="0" w:color="auto"/>
                                <w:left w:val="none" w:sz="0" w:space="0" w:color="auto"/>
                                <w:bottom w:val="none" w:sz="0" w:space="0" w:color="auto"/>
                                <w:right w:val="none" w:sz="0" w:space="0" w:color="auto"/>
                              </w:divBdr>
                              <w:divsChild>
                                <w:div w:id="332491996">
                                  <w:marLeft w:val="0"/>
                                  <w:marRight w:val="0"/>
                                  <w:marTop w:val="0"/>
                                  <w:marBottom w:val="0"/>
                                  <w:divBdr>
                                    <w:top w:val="none" w:sz="0" w:space="0" w:color="auto"/>
                                    <w:left w:val="none" w:sz="0" w:space="0" w:color="auto"/>
                                    <w:bottom w:val="none" w:sz="0" w:space="0" w:color="auto"/>
                                    <w:right w:val="none" w:sz="0" w:space="0" w:color="auto"/>
                                  </w:divBdr>
                                  <w:divsChild>
                                    <w:div w:id="538906032">
                                      <w:marLeft w:val="0"/>
                                      <w:marRight w:val="0"/>
                                      <w:marTop w:val="0"/>
                                      <w:marBottom w:val="0"/>
                                      <w:divBdr>
                                        <w:top w:val="none" w:sz="0" w:space="0" w:color="auto"/>
                                        <w:left w:val="none" w:sz="0" w:space="0" w:color="auto"/>
                                        <w:bottom w:val="none" w:sz="0" w:space="0" w:color="auto"/>
                                        <w:right w:val="none" w:sz="0" w:space="0" w:color="auto"/>
                                      </w:divBdr>
                                      <w:divsChild>
                                        <w:div w:id="1727487343">
                                          <w:marLeft w:val="0"/>
                                          <w:marRight w:val="0"/>
                                          <w:marTop w:val="0"/>
                                          <w:marBottom w:val="0"/>
                                          <w:divBdr>
                                            <w:top w:val="none" w:sz="0" w:space="0" w:color="auto"/>
                                            <w:left w:val="none" w:sz="0" w:space="0" w:color="auto"/>
                                            <w:bottom w:val="none" w:sz="0" w:space="0" w:color="auto"/>
                                            <w:right w:val="none" w:sz="0" w:space="0" w:color="auto"/>
                                          </w:divBdr>
                                          <w:divsChild>
                                            <w:div w:id="1350909939">
                                              <w:marLeft w:val="0"/>
                                              <w:marRight w:val="0"/>
                                              <w:marTop w:val="0"/>
                                              <w:marBottom w:val="0"/>
                                              <w:divBdr>
                                                <w:top w:val="none" w:sz="0" w:space="0" w:color="auto"/>
                                                <w:left w:val="none" w:sz="0" w:space="0" w:color="auto"/>
                                                <w:bottom w:val="none" w:sz="0" w:space="0" w:color="auto"/>
                                                <w:right w:val="none" w:sz="0" w:space="0" w:color="auto"/>
                                              </w:divBdr>
                                              <w:divsChild>
                                                <w:div w:id="877474928">
                                                  <w:marLeft w:val="0"/>
                                                  <w:marRight w:val="0"/>
                                                  <w:marTop w:val="0"/>
                                                  <w:marBottom w:val="0"/>
                                                  <w:divBdr>
                                                    <w:top w:val="none" w:sz="0" w:space="0" w:color="auto"/>
                                                    <w:left w:val="none" w:sz="0" w:space="0" w:color="auto"/>
                                                    <w:bottom w:val="none" w:sz="0" w:space="0" w:color="auto"/>
                                                    <w:right w:val="none" w:sz="0" w:space="0" w:color="auto"/>
                                                  </w:divBdr>
                                                  <w:divsChild>
                                                    <w:div w:id="850222144">
                                                      <w:marLeft w:val="0"/>
                                                      <w:marRight w:val="0"/>
                                                      <w:marTop w:val="0"/>
                                                      <w:marBottom w:val="0"/>
                                                      <w:divBdr>
                                                        <w:top w:val="none" w:sz="0" w:space="0" w:color="auto"/>
                                                        <w:left w:val="none" w:sz="0" w:space="0" w:color="auto"/>
                                                        <w:bottom w:val="none" w:sz="0" w:space="0" w:color="auto"/>
                                                        <w:right w:val="none" w:sz="0" w:space="0" w:color="auto"/>
                                                      </w:divBdr>
                                                      <w:divsChild>
                                                        <w:div w:id="4406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91223">
          <w:marLeft w:val="0"/>
          <w:marRight w:val="0"/>
          <w:marTop w:val="0"/>
          <w:marBottom w:val="0"/>
          <w:divBdr>
            <w:top w:val="none" w:sz="0" w:space="0" w:color="auto"/>
            <w:left w:val="none" w:sz="0" w:space="0" w:color="auto"/>
            <w:bottom w:val="none" w:sz="0" w:space="0" w:color="auto"/>
            <w:right w:val="none" w:sz="0" w:space="0" w:color="auto"/>
          </w:divBdr>
          <w:divsChild>
            <w:div w:id="1033535487">
              <w:marLeft w:val="0"/>
              <w:marRight w:val="0"/>
              <w:marTop w:val="0"/>
              <w:marBottom w:val="0"/>
              <w:divBdr>
                <w:top w:val="none" w:sz="0" w:space="0" w:color="auto"/>
                <w:left w:val="none" w:sz="0" w:space="0" w:color="auto"/>
                <w:bottom w:val="none" w:sz="0" w:space="0" w:color="auto"/>
                <w:right w:val="none" w:sz="0" w:space="0" w:color="auto"/>
              </w:divBdr>
              <w:divsChild>
                <w:div w:id="479811205">
                  <w:marLeft w:val="0"/>
                  <w:marRight w:val="0"/>
                  <w:marTop w:val="0"/>
                  <w:marBottom w:val="0"/>
                  <w:divBdr>
                    <w:top w:val="none" w:sz="0" w:space="0" w:color="auto"/>
                    <w:left w:val="none" w:sz="0" w:space="0" w:color="auto"/>
                    <w:bottom w:val="none" w:sz="0" w:space="0" w:color="auto"/>
                    <w:right w:val="none" w:sz="0" w:space="0" w:color="auto"/>
                  </w:divBdr>
                  <w:divsChild>
                    <w:div w:id="790784939">
                      <w:marLeft w:val="0"/>
                      <w:marRight w:val="0"/>
                      <w:marTop w:val="0"/>
                      <w:marBottom w:val="0"/>
                      <w:divBdr>
                        <w:top w:val="none" w:sz="0" w:space="0" w:color="auto"/>
                        <w:left w:val="none" w:sz="0" w:space="0" w:color="auto"/>
                        <w:bottom w:val="none" w:sz="0" w:space="0" w:color="auto"/>
                        <w:right w:val="none" w:sz="0" w:space="0" w:color="auto"/>
                      </w:divBdr>
                      <w:divsChild>
                        <w:div w:id="211161607">
                          <w:marLeft w:val="0"/>
                          <w:marRight w:val="0"/>
                          <w:marTop w:val="0"/>
                          <w:marBottom w:val="0"/>
                          <w:divBdr>
                            <w:top w:val="none" w:sz="0" w:space="0" w:color="auto"/>
                            <w:left w:val="none" w:sz="0" w:space="0" w:color="auto"/>
                            <w:bottom w:val="none" w:sz="0" w:space="0" w:color="auto"/>
                            <w:right w:val="none" w:sz="0" w:space="0" w:color="auto"/>
                          </w:divBdr>
                          <w:divsChild>
                            <w:div w:id="42872525">
                              <w:marLeft w:val="0"/>
                              <w:marRight w:val="0"/>
                              <w:marTop w:val="0"/>
                              <w:marBottom w:val="0"/>
                              <w:divBdr>
                                <w:top w:val="none" w:sz="0" w:space="0" w:color="auto"/>
                                <w:left w:val="none" w:sz="0" w:space="0" w:color="auto"/>
                                <w:bottom w:val="none" w:sz="0" w:space="0" w:color="auto"/>
                                <w:right w:val="none" w:sz="0" w:space="0" w:color="auto"/>
                              </w:divBdr>
                              <w:divsChild>
                                <w:div w:id="1053965789">
                                  <w:marLeft w:val="0"/>
                                  <w:marRight w:val="0"/>
                                  <w:marTop w:val="0"/>
                                  <w:marBottom w:val="0"/>
                                  <w:divBdr>
                                    <w:top w:val="none" w:sz="0" w:space="0" w:color="auto"/>
                                    <w:left w:val="none" w:sz="0" w:space="0" w:color="auto"/>
                                    <w:bottom w:val="none" w:sz="0" w:space="0" w:color="auto"/>
                                    <w:right w:val="none" w:sz="0" w:space="0" w:color="auto"/>
                                  </w:divBdr>
                                  <w:divsChild>
                                    <w:div w:id="530802874">
                                      <w:marLeft w:val="0"/>
                                      <w:marRight w:val="0"/>
                                      <w:marTop w:val="0"/>
                                      <w:marBottom w:val="0"/>
                                      <w:divBdr>
                                        <w:top w:val="none" w:sz="0" w:space="0" w:color="auto"/>
                                        <w:left w:val="none" w:sz="0" w:space="0" w:color="auto"/>
                                        <w:bottom w:val="none" w:sz="0" w:space="0" w:color="auto"/>
                                        <w:right w:val="none" w:sz="0" w:space="0" w:color="auto"/>
                                      </w:divBdr>
                                      <w:divsChild>
                                        <w:div w:id="54864072">
                                          <w:marLeft w:val="0"/>
                                          <w:marRight w:val="0"/>
                                          <w:marTop w:val="0"/>
                                          <w:marBottom w:val="0"/>
                                          <w:divBdr>
                                            <w:top w:val="none" w:sz="0" w:space="0" w:color="auto"/>
                                            <w:left w:val="none" w:sz="0" w:space="0" w:color="auto"/>
                                            <w:bottom w:val="none" w:sz="0" w:space="0" w:color="auto"/>
                                            <w:right w:val="none" w:sz="0" w:space="0" w:color="auto"/>
                                          </w:divBdr>
                                          <w:divsChild>
                                            <w:div w:id="770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149">
                                  <w:marLeft w:val="0"/>
                                  <w:marRight w:val="0"/>
                                  <w:marTop w:val="0"/>
                                  <w:marBottom w:val="0"/>
                                  <w:divBdr>
                                    <w:top w:val="none" w:sz="0" w:space="0" w:color="auto"/>
                                    <w:left w:val="none" w:sz="0" w:space="0" w:color="auto"/>
                                    <w:bottom w:val="none" w:sz="0" w:space="0" w:color="auto"/>
                                    <w:right w:val="none" w:sz="0" w:space="0" w:color="auto"/>
                                  </w:divBdr>
                                  <w:divsChild>
                                    <w:div w:id="1546794409">
                                      <w:marLeft w:val="0"/>
                                      <w:marRight w:val="0"/>
                                      <w:marTop w:val="0"/>
                                      <w:marBottom w:val="0"/>
                                      <w:divBdr>
                                        <w:top w:val="none" w:sz="0" w:space="0" w:color="auto"/>
                                        <w:left w:val="none" w:sz="0" w:space="0" w:color="auto"/>
                                        <w:bottom w:val="none" w:sz="0" w:space="0" w:color="auto"/>
                                        <w:right w:val="none" w:sz="0" w:space="0" w:color="auto"/>
                                      </w:divBdr>
                                      <w:divsChild>
                                        <w:div w:id="533813036">
                                          <w:marLeft w:val="0"/>
                                          <w:marRight w:val="0"/>
                                          <w:marTop w:val="0"/>
                                          <w:marBottom w:val="0"/>
                                          <w:divBdr>
                                            <w:top w:val="none" w:sz="0" w:space="0" w:color="auto"/>
                                            <w:left w:val="none" w:sz="0" w:space="0" w:color="auto"/>
                                            <w:bottom w:val="none" w:sz="0" w:space="0" w:color="auto"/>
                                            <w:right w:val="none" w:sz="0" w:space="0" w:color="auto"/>
                                          </w:divBdr>
                                          <w:divsChild>
                                            <w:div w:id="1592591341">
                                              <w:marLeft w:val="0"/>
                                              <w:marRight w:val="0"/>
                                              <w:marTop w:val="0"/>
                                              <w:marBottom w:val="0"/>
                                              <w:divBdr>
                                                <w:top w:val="none" w:sz="0" w:space="0" w:color="auto"/>
                                                <w:left w:val="none" w:sz="0" w:space="0" w:color="auto"/>
                                                <w:bottom w:val="none" w:sz="0" w:space="0" w:color="auto"/>
                                                <w:right w:val="none" w:sz="0" w:space="0" w:color="auto"/>
                                              </w:divBdr>
                                            </w:div>
                                          </w:divsChild>
                                        </w:div>
                                        <w:div w:id="1543859235">
                                          <w:marLeft w:val="0"/>
                                          <w:marRight w:val="0"/>
                                          <w:marTop w:val="0"/>
                                          <w:marBottom w:val="0"/>
                                          <w:divBdr>
                                            <w:top w:val="none" w:sz="0" w:space="0" w:color="auto"/>
                                            <w:left w:val="none" w:sz="0" w:space="0" w:color="auto"/>
                                            <w:bottom w:val="none" w:sz="0" w:space="0" w:color="auto"/>
                                            <w:right w:val="none" w:sz="0" w:space="0" w:color="auto"/>
                                          </w:divBdr>
                                        </w:div>
                                        <w:div w:id="7659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462433">
          <w:marLeft w:val="0"/>
          <w:marRight w:val="0"/>
          <w:marTop w:val="0"/>
          <w:marBottom w:val="0"/>
          <w:divBdr>
            <w:top w:val="none" w:sz="0" w:space="0" w:color="auto"/>
            <w:left w:val="none" w:sz="0" w:space="0" w:color="auto"/>
            <w:bottom w:val="none" w:sz="0" w:space="0" w:color="auto"/>
            <w:right w:val="none" w:sz="0" w:space="0" w:color="auto"/>
          </w:divBdr>
          <w:divsChild>
            <w:div w:id="1542131596">
              <w:marLeft w:val="0"/>
              <w:marRight w:val="0"/>
              <w:marTop w:val="0"/>
              <w:marBottom w:val="0"/>
              <w:divBdr>
                <w:top w:val="none" w:sz="0" w:space="0" w:color="auto"/>
                <w:left w:val="none" w:sz="0" w:space="0" w:color="auto"/>
                <w:bottom w:val="none" w:sz="0" w:space="0" w:color="auto"/>
                <w:right w:val="none" w:sz="0" w:space="0" w:color="auto"/>
              </w:divBdr>
              <w:divsChild>
                <w:div w:id="1601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8685">
          <w:marLeft w:val="0"/>
          <w:marRight w:val="0"/>
          <w:marTop w:val="0"/>
          <w:marBottom w:val="0"/>
          <w:divBdr>
            <w:top w:val="none" w:sz="0" w:space="0" w:color="auto"/>
            <w:left w:val="none" w:sz="0" w:space="0" w:color="auto"/>
            <w:bottom w:val="none" w:sz="0" w:space="0" w:color="auto"/>
            <w:right w:val="none" w:sz="0" w:space="0" w:color="auto"/>
          </w:divBdr>
          <w:divsChild>
            <w:div w:id="850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4046">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4191165">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91392489">
      <w:bodyDiv w:val="1"/>
      <w:marLeft w:val="0"/>
      <w:marRight w:val="0"/>
      <w:marTop w:val="0"/>
      <w:marBottom w:val="0"/>
      <w:divBdr>
        <w:top w:val="none" w:sz="0" w:space="0" w:color="auto"/>
        <w:left w:val="none" w:sz="0" w:space="0" w:color="auto"/>
        <w:bottom w:val="none" w:sz="0" w:space="0" w:color="auto"/>
        <w:right w:val="none" w:sz="0" w:space="0" w:color="auto"/>
      </w:divBdr>
    </w:div>
    <w:div w:id="450248439">
      <w:bodyDiv w:val="1"/>
      <w:marLeft w:val="0"/>
      <w:marRight w:val="0"/>
      <w:marTop w:val="0"/>
      <w:marBottom w:val="0"/>
      <w:divBdr>
        <w:top w:val="none" w:sz="0" w:space="0" w:color="auto"/>
        <w:left w:val="none" w:sz="0" w:space="0" w:color="auto"/>
        <w:bottom w:val="none" w:sz="0" w:space="0" w:color="auto"/>
        <w:right w:val="none" w:sz="0" w:space="0" w:color="auto"/>
      </w:divBdr>
    </w:div>
    <w:div w:id="507600671">
      <w:bodyDiv w:val="1"/>
      <w:marLeft w:val="0"/>
      <w:marRight w:val="0"/>
      <w:marTop w:val="0"/>
      <w:marBottom w:val="0"/>
      <w:divBdr>
        <w:top w:val="none" w:sz="0" w:space="0" w:color="auto"/>
        <w:left w:val="none" w:sz="0" w:space="0" w:color="auto"/>
        <w:bottom w:val="none" w:sz="0" w:space="0" w:color="auto"/>
        <w:right w:val="none" w:sz="0" w:space="0" w:color="auto"/>
      </w:divBdr>
      <w:divsChild>
        <w:div w:id="122384692">
          <w:marLeft w:val="0"/>
          <w:marRight w:val="0"/>
          <w:marTop w:val="0"/>
          <w:marBottom w:val="0"/>
          <w:divBdr>
            <w:top w:val="none" w:sz="0" w:space="0" w:color="auto"/>
            <w:left w:val="none" w:sz="0" w:space="0" w:color="auto"/>
            <w:bottom w:val="none" w:sz="0" w:space="0" w:color="auto"/>
            <w:right w:val="none" w:sz="0" w:space="0" w:color="auto"/>
          </w:divBdr>
          <w:divsChild>
            <w:div w:id="2132821280">
              <w:marLeft w:val="0"/>
              <w:marRight w:val="0"/>
              <w:marTop w:val="0"/>
              <w:marBottom w:val="0"/>
              <w:divBdr>
                <w:top w:val="none" w:sz="0" w:space="0" w:color="auto"/>
                <w:left w:val="none" w:sz="0" w:space="0" w:color="auto"/>
                <w:bottom w:val="none" w:sz="0" w:space="0" w:color="auto"/>
                <w:right w:val="none" w:sz="0" w:space="0" w:color="auto"/>
              </w:divBdr>
              <w:divsChild>
                <w:div w:id="1160584658">
                  <w:marLeft w:val="0"/>
                  <w:marRight w:val="0"/>
                  <w:marTop w:val="0"/>
                  <w:marBottom w:val="0"/>
                  <w:divBdr>
                    <w:top w:val="none" w:sz="0" w:space="0" w:color="auto"/>
                    <w:left w:val="none" w:sz="0" w:space="0" w:color="auto"/>
                    <w:bottom w:val="none" w:sz="0" w:space="0" w:color="auto"/>
                    <w:right w:val="none" w:sz="0" w:space="0" w:color="auto"/>
                  </w:divBdr>
                  <w:divsChild>
                    <w:div w:id="757747162">
                      <w:marLeft w:val="0"/>
                      <w:marRight w:val="0"/>
                      <w:marTop w:val="0"/>
                      <w:marBottom w:val="0"/>
                      <w:divBdr>
                        <w:top w:val="none" w:sz="0" w:space="0" w:color="auto"/>
                        <w:left w:val="none" w:sz="0" w:space="0" w:color="auto"/>
                        <w:bottom w:val="none" w:sz="0" w:space="0" w:color="auto"/>
                        <w:right w:val="none" w:sz="0" w:space="0" w:color="auto"/>
                      </w:divBdr>
                      <w:divsChild>
                        <w:div w:id="1727216128">
                          <w:marLeft w:val="0"/>
                          <w:marRight w:val="0"/>
                          <w:marTop w:val="0"/>
                          <w:marBottom w:val="0"/>
                          <w:divBdr>
                            <w:top w:val="none" w:sz="0" w:space="0" w:color="auto"/>
                            <w:left w:val="none" w:sz="0" w:space="0" w:color="auto"/>
                            <w:bottom w:val="none" w:sz="0" w:space="0" w:color="auto"/>
                            <w:right w:val="none" w:sz="0" w:space="0" w:color="auto"/>
                          </w:divBdr>
                          <w:divsChild>
                            <w:div w:id="536743032">
                              <w:marLeft w:val="0"/>
                              <w:marRight w:val="0"/>
                              <w:marTop w:val="0"/>
                              <w:marBottom w:val="0"/>
                              <w:divBdr>
                                <w:top w:val="none" w:sz="0" w:space="0" w:color="auto"/>
                                <w:left w:val="none" w:sz="0" w:space="0" w:color="auto"/>
                                <w:bottom w:val="none" w:sz="0" w:space="0" w:color="auto"/>
                                <w:right w:val="none" w:sz="0" w:space="0" w:color="auto"/>
                              </w:divBdr>
                              <w:divsChild>
                                <w:div w:id="804659540">
                                  <w:marLeft w:val="0"/>
                                  <w:marRight w:val="0"/>
                                  <w:marTop w:val="0"/>
                                  <w:marBottom w:val="0"/>
                                  <w:divBdr>
                                    <w:top w:val="none" w:sz="0" w:space="0" w:color="auto"/>
                                    <w:left w:val="none" w:sz="0" w:space="0" w:color="auto"/>
                                    <w:bottom w:val="none" w:sz="0" w:space="0" w:color="auto"/>
                                    <w:right w:val="none" w:sz="0" w:space="0" w:color="auto"/>
                                  </w:divBdr>
                                  <w:divsChild>
                                    <w:div w:id="1190604681">
                                      <w:marLeft w:val="0"/>
                                      <w:marRight w:val="0"/>
                                      <w:marTop w:val="0"/>
                                      <w:marBottom w:val="0"/>
                                      <w:divBdr>
                                        <w:top w:val="none" w:sz="0" w:space="0" w:color="auto"/>
                                        <w:left w:val="none" w:sz="0" w:space="0" w:color="auto"/>
                                        <w:bottom w:val="none" w:sz="0" w:space="0" w:color="auto"/>
                                        <w:right w:val="none" w:sz="0" w:space="0" w:color="auto"/>
                                      </w:divBdr>
                                      <w:divsChild>
                                        <w:div w:id="1121916257">
                                          <w:marLeft w:val="0"/>
                                          <w:marRight w:val="0"/>
                                          <w:marTop w:val="0"/>
                                          <w:marBottom w:val="0"/>
                                          <w:divBdr>
                                            <w:top w:val="none" w:sz="0" w:space="0" w:color="auto"/>
                                            <w:left w:val="none" w:sz="0" w:space="0" w:color="auto"/>
                                            <w:bottom w:val="none" w:sz="0" w:space="0" w:color="auto"/>
                                            <w:right w:val="none" w:sz="0" w:space="0" w:color="auto"/>
                                          </w:divBdr>
                                          <w:divsChild>
                                            <w:div w:id="1960912013">
                                              <w:marLeft w:val="0"/>
                                              <w:marRight w:val="0"/>
                                              <w:marTop w:val="0"/>
                                              <w:marBottom w:val="0"/>
                                              <w:divBdr>
                                                <w:top w:val="none" w:sz="0" w:space="0" w:color="auto"/>
                                                <w:left w:val="none" w:sz="0" w:space="0" w:color="auto"/>
                                                <w:bottom w:val="none" w:sz="0" w:space="0" w:color="auto"/>
                                                <w:right w:val="none" w:sz="0" w:space="0" w:color="auto"/>
                                              </w:divBdr>
                                              <w:divsChild>
                                                <w:div w:id="803356482">
                                                  <w:marLeft w:val="0"/>
                                                  <w:marRight w:val="0"/>
                                                  <w:marTop w:val="0"/>
                                                  <w:marBottom w:val="0"/>
                                                  <w:divBdr>
                                                    <w:top w:val="none" w:sz="0" w:space="0" w:color="auto"/>
                                                    <w:left w:val="none" w:sz="0" w:space="0" w:color="auto"/>
                                                    <w:bottom w:val="none" w:sz="0" w:space="0" w:color="auto"/>
                                                    <w:right w:val="none" w:sz="0" w:space="0" w:color="auto"/>
                                                  </w:divBdr>
                                                  <w:divsChild>
                                                    <w:div w:id="1920753558">
                                                      <w:marLeft w:val="0"/>
                                                      <w:marRight w:val="0"/>
                                                      <w:marTop w:val="0"/>
                                                      <w:marBottom w:val="0"/>
                                                      <w:divBdr>
                                                        <w:top w:val="none" w:sz="0" w:space="0" w:color="auto"/>
                                                        <w:left w:val="none" w:sz="0" w:space="0" w:color="auto"/>
                                                        <w:bottom w:val="none" w:sz="0" w:space="0" w:color="auto"/>
                                                        <w:right w:val="none" w:sz="0" w:space="0" w:color="auto"/>
                                                      </w:divBdr>
                                                      <w:divsChild>
                                                        <w:div w:id="396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973824">
          <w:marLeft w:val="0"/>
          <w:marRight w:val="0"/>
          <w:marTop w:val="0"/>
          <w:marBottom w:val="0"/>
          <w:divBdr>
            <w:top w:val="none" w:sz="0" w:space="0" w:color="auto"/>
            <w:left w:val="none" w:sz="0" w:space="0" w:color="auto"/>
            <w:bottom w:val="none" w:sz="0" w:space="0" w:color="auto"/>
            <w:right w:val="none" w:sz="0" w:space="0" w:color="auto"/>
          </w:divBdr>
          <w:divsChild>
            <w:div w:id="161704680">
              <w:marLeft w:val="0"/>
              <w:marRight w:val="0"/>
              <w:marTop w:val="0"/>
              <w:marBottom w:val="0"/>
              <w:divBdr>
                <w:top w:val="none" w:sz="0" w:space="0" w:color="auto"/>
                <w:left w:val="none" w:sz="0" w:space="0" w:color="auto"/>
                <w:bottom w:val="none" w:sz="0" w:space="0" w:color="auto"/>
                <w:right w:val="none" w:sz="0" w:space="0" w:color="auto"/>
              </w:divBdr>
              <w:divsChild>
                <w:div w:id="1666979922">
                  <w:marLeft w:val="0"/>
                  <w:marRight w:val="0"/>
                  <w:marTop w:val="0"/>
                  <w:marBottom w:val="0"/>
                  <w:divBdr>
                    <w:top w:val="none" w:sz="0" w:space="0" w:color="auto"/>
                    <w:left w:val="none" w:sz="0" w:space="0" w:color="auto"/>
                    <w:bottom w:val="none" w:sz="0" w:space="0" w:color="auto"/>
                    <w:right w:val="none" w:sz="0" w:space="0" w:color="auto"/>
                  </w:divBdr>
                  <w:divsChild>
                    <w:div w:id="1842626534">
                      <w:marLeft w:val="0"/>
                      <w:marRight w:val="0"/>
                      <w:marTop w:val="0"/>
                      <w:marBottom w:val="0"/>
                      <w:divBdr>
                        <w:top w:val="none" w:sz="0" w:space="0" w:color="auto"/>
                        <w:left w:val="none" w:sz="0" w:space="0" w:color="auto"/>
                        <w:bottom w:val="none" w:sz="0" w:space="0" w:color="auto"/>
                        <w:right w:val="none" w:sz="0" w:space="0" w:color="auto"/>
                      </w:divBdr>
                      <w:divsChild>
                        <w:div w:id="1737361691">
                          <w:marLeft w:val="0"/>
                          <w:marRight w:val="0"/>
                          <w:marTop w:val="0"/>
                          <w:marBottom w:val="0"/>
                          <w:divBdr>
                            <w:top w:val="none" w:sz="0" w:space="0" w:color="auto"/>
                            <w:left w:val="none" w:sz="0" w:space="0" w:color="auto"/>
                            <w:bottom w:val="none" w:sz="0" w:space="0" w:color="auto"/>
                            <w:right w:val="none" w:sz="0" w:space="0" w:color="auto"/>
                          </w:divBdr>
                          <w:divsChild>
                            <w:div w:id="1138761930">
                              <w:marLeft w:val="0"/>
                              <w:marRight w:val="0"/>
                              <w:marTop w:val="0"/>
                              <w:marBottom w:val="0"/>
                              <w:divBdr>
                                <w:top w:val="none" w:sz="0" w:space="0" w:color="auto"/>
                                <w:left w:val="none" w:sz="0" w:space="0" w:color="auto"/>
                                <w:bottom w:val="none" w:sz="0" w:space="0" w:color="auto"/>
                                <w:right w:val="none" w:sz="0" w:space="0" w:color="auto"/>
                              </w:divBdr>
                              <w:divsChild>
                                <w:div w:id="540094724">
                                  <w:marLeft w:val="0"/>
                                  <w:marRight w:val="0"/>
                                  <w:marTop w:val="0"/>
                                  <w:marBottom w:val="0"/>
                                  <w:divBdr>
                                    <w:top w:val="none" w:sz="0" w:space="0" w:color="auto"/>
                                    <w:left w:val="none" w:sz="0" w:space="0" w:color="auto"/>
                                    <w:bottom w:val="none" w:sz="0" w:space="0" w:color="auto"/>
                                    <w:right w:val="none" w:sz="0" w:space="0" w:color="auto"/>
                                  </w:divBdr>
                                  <w:divsChild>
                                    <w:div w:id="2068600755">
                                      <w:marLeft w:val="0"/>
                                      <w:marRight w:val="0"/>
                                      <w:marTop w:val="0"/>
                                      <w:marBottom w:val="0"/>
                                      <w:divBdr>
                                        <w:top w:val="none" w:sz="0" w:space="0" w:color="auto"/>
                                        <w:left w:val="none" w:sz="0" w:space="0" w:color="auto"/>
                                        <w:bottom w:val="none" w:sz="0" w:space="0" w:color="auto"/>
                                        <w:right w:val="none" w:sz="0" w:space="0" w:color="auto"/>
                                      </w:divBdr>
                                      <w:divsChild>
                                        <w:div w:id="1021130038">
                                          <w:marLeft w:val="0"/>
                                          <w:marRight w:val="0"/>
                                          <w:marTop w:val="0"/>
                                          <w:marBottom w:val="0"/>
                                          <w:divBdr>
                                            <w:top w:val="none" w:sz="0" w:space="0" w:color="auto"/>
                                            <w:left w:val="none" w:sz="0" w:space="0" w:color="auto"/>
                                            <w:bottom w:val="none" w:sz="0" w:space="0" w:color="auto"/>
                                            <w:right w:val="none" w:sz="0" w:space="0" w:color="auto"/>
                                          </w:divBdr>
                                          <w:divsChild>
                                            <w:div w:id="20090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5518">
                                  <w:marLeft w:val="0"/>
                                  <w:marRight w:val="0"/>
                                  <w:marTop w:val="0"/>
                                  <w:marBottom w:val="0"/>
                                  <w:divBdr>
                                    <w:top w:val="none" w:sz="0" w:space="0" w:color="auto"/>
                                    <w:left w:val="none" w:sz="0" w:space="0" w:color="auto"/>
                                    <w:bottom w:val="none" w:sz="0" w:space="0" w:color="auto"/>
                                    <w:right w:val="none" w:sz="0" w:space="0" w:color="auto"/>
                                  </w:divBdr>
                                  <w:divsChild>
                                    <w:div w:id="1792358537">
                                      <w:marLeft w:val="0"/>
                                      <w:marRight w:val="0"/>
                                      <w:marTop w:val="0"/>
                                      <w:marBottom w:val="0"/>
                                      <w:divBdr>
                                        <w:top w:val="none" w:sz="0" w:space="0" w:color="auto"/>
                                        <w:left w:val="none" w:sz="0" w:space="0" w:color="auto"/>
                                        <w:bottom w:val="none" w:sz="0" w:space="0" w:color="auto"/>
                                        <w:right w:val="none" w:sz="0" w:space="0" w:color="auto"/>
                                      </w:divBdr>
                                      <w:divsChild>
                                        <w:div w:id="236790792">
                                          <w:marLeft w:val="0"/>
                                          <w:marRight w:val="0"/>
                                          <w:marTop w:val="0"/>
                                          <w:marBottom w:val="0"/>
                                          <w:divBdr>
                                            <w:top w:val="none" w:sz="0" w:space="0" w:color="auto"/>
                                            <w:left w:val="none" w:sz="0" w:space="0" w:color="auto"/>
                                            <w:bottom w:val="none" w:sz="0" w:space="0" w:color="auto"/>
                                            <w:right w:val="none" w:sz="0" w:space="0" w:color="auto"/>
                                          </w:divBdr>
                                          <w:divsChild>
                                            <w:div w:id="786391384">
                                              <w:marLeft w:val="0"/>
                                              <w:marRight w:val="0"/>
                                              <w:marTop w:val="0"/>
                                              <w:marBottom w:val="0"/>
                                              <w:divBdr>
                                                <w:top w:val="none" w:sz="0" w:space="0" w:color="auto"/>
                                                <w:left w:val="none" w:sz="0" w:space="0" w:color="auto"/>
                                                <w:bottom w:val="none" w:sz="0" w:space="0" w:color="auto"/>
                                                <w:right w:val="none" w:sz="0" w:space="0" w:color="auto"/>
                                              </w:divBdr>
                                            </w:div>
                                          </w:divsChild>
                                        </w:div>
                                        <w:div w:id="1479568718">
                                          <w:marLeft w:val="0"/>
                                          <w:marRight w:val="0"/>
                                          <w:marTop w:val="0"/>
                                          <w:marBottom w:val="0"/>
                                          <w:divBdr>
                                            <w:top w:val="none" w:sz="0" w:space="0" w:color="auto"/>
                                            <w:left w:val="none" w:sz="0" w:space="0" w:color="auto"/>
                                            <w:bottom w:val="none" w:sz="0" w:space="0" w:color="auto"/>
                                            <w:right w:val="none" w:sz="0" w:space="0" w:color="auto"/>
                                          </w:divBdr>
                                        </w:div>
                                        <w:div w:id="1758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69110">
          <w:marLeft w:val="0"/>
          <w:marRight w:val="0"/>
          <w:marTop w:val="0"/>
          <w:marBottom w:val="0"/>
          <w:divBdr>
            <w:top w:val="none" w:sz="0" w:space="0" w:color="auto"/>
            <w:left w:val="none" w:sz="0" w:space="0" w:color="auto"/>
            <w:bottom w:val="none" w:sz="0" w:space="0" w:color="auto"/>
            <w:right w:val="none" w:sz="0" w:space="0" w:color="auto"/>
          </w:divBdr>
          <w:divsChild>
            <w:div w:id="1721901338">
              <w:marLeft w:val="0"/>
              <w:marRight w:val="0"/>
              <w:marTop w:val="0"/>
              <w:marBottom w:val="0"/>
              <w:divBdr>
                <w:top w:val="none" w:sz="0" w:space="0" w:color="auto"/>
                <w:left w:val="none" w:sz="0" w:space="0" w:color="auto"/>
                <w:bottom w:val="none" w:sz="0" w:space="0" w:color="auto"/>
                <w:right w:val="none" w:sz="0" w:space="0" w:color="auto"/>
              </w:divBdr>
              <w:divsChild>
                <w:div w:id="2290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9074">
          <w:marLeft w:val="0"/>
          <w:marRight w:val="0"/>
          <w:marTop w:val="0"/>
          <w:marBottom w:val="0"/>
          <w:divBdr>
            <w:top w:val="none" w:sz="0" w:space="0" w:color="auto"/>
            <w:left w:val="none" w:sz="0" w:space="0" w:color="auto"/>
            <w:bottom w:val="none" w:sz="0" w:space="0" w:color="auto"/>
            <w:right w:val="none" w:sz="0" w:space="0" w:color="auto"/>
          </w:divBdr>
          <w:divsChild>
            <w:div w:id="9283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7881125">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10690406">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69205864">
      <w:bodyDiv w:val="1"/>
      <w:marLeft w:val="0"/>
      <w:marRight w:val="0"/>
      <w:marTop w:val="0"/>
      <w:marBottom w:val="0"/>
      <w:divBdr>
        <w:top w:val="none" w:sz="0" w:space="0" w:color="auto"/>
        <w:left w:val="none" w:sz="0" w:space="0" w:color="auto"/>
        <w:bottom w:val="none" w:sz="0" w:space="0" w:color="auto"/>
        <w:right w:val="none" w:sz="0" w:space="0" w:color="auto"/>
      </w:divBdr>
    </w:div>
    <w:div w:id="771097605">
      <w:bodyDiv w:val="1"/>
      <w:marLeft w:val="0"/>
      <w:marRight w:val="0"/>
      <w:marTop w:val="0"/>
      <w:marBottom w:val="0"/>
      <w:divBdr>
        <w:top w:val="none" w:sz="0" w:space="0" w:color="auto"/>
        <w:left w:val="none" w:sz="0" w:space="0" w:color="auto"/>
        <w:bottom w:val="none" w:sz="0" w:space="0" w:color="auto"/>
        <w:right w:val="none" w:sz="0" w:space="0" w:color="auto"/>
      </w:divBdr>
    </w:div>
    <w:div w:id="825709205">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20912446">
      <w:bodyDiv w:val="1"/>
      <w:marLeft w:val="0"/>
      <w:marRight w:val="0"/>
      <w:marTop w:val="0"/>
      <w:marBottom w:val="0"/>
      <w:divBdr>
        <w:top w:val="none" w:sz="0" w:space="0" w:color="auto"/>
        <w:left w:val="none" w:sz="0" w:space="0" w:color="auto"/>
        <w:bottom w:val="none" w:sz="0" w:space="0" w:color="auto"/>
        <w:right w:val="none" w:sz="0" w:space="0" w:color="auto"/>
      </w:divBdr>
      <w:divsChild>
        <w:div w:id="1617177698">
          <w:marLeft w:val="0"/>
          <w:marRight w:val="0"/>
          <w:marTop w:val="0"/>
          <w:marBottom w:val="0"/>
          <w:divBdr>
            <w:top w:val="none" w:sz="0" w:space="0" w:color="auto"/>
            <w:left w:val="none" w:sz="0" w:space="0" w:color="auto"/>
            <w:bottom w:val="none" w:sz="0" w:space="0" w:color="auto"/>
            <w:right w:val="none" w:sz="0" w:space="0" w:color="auto"/>
          </w:divBdr>
          <w:divsChild>
            <w:div w:id="1517964980">
              <w:marLeft w:val="0"/>
              <w:marRight w:val="0"/>
              <w:marTop w:val="0"/>
              <w:marBottom w:val="0"/>
              <w:divBdr>
                <w:top w:val="none" w:sz="0" w:space="0" w:color="auto"/>
                <w:left w:val="none" w:sz="0" w:space="0" w:color="auto"/>
                <w:bottom w:val="none" w:sz="0" w:space="0" w:color="auto"/>
                <w:right w:val="none" w:sz="0" w:space="0" w:color="auto"/>
              </w:divBdr>
              <w:divsChild>
                <w:div w:id="804471988">
                  <w:marLeft w:val="0"/>
                  <w:marRight w:val="0"/>
                  <w:marTop w:val="0"/>
                  <w:marBottom w:val="0"/>
                  <w:divBdr>
                    <w:top w:val="none" w:sz="0" w:space="0" w:color="auto"/>
                    <w:left w:val="none" w:sz="0" w:space="0" w:color="auto"/>
                    <w:bottom w:val="none" w:sz="0" w:space="0" w:color="auto"/>
                    <w:right w:val="none" w:sz="0" w:space="0" w:color="auto"/>
                  </w:divBdr>
                  <w:divsChild>
                    <w:div w:id="1236696524">
                      <w:marLeft w:val="0"/>
                      <w:marRight w:val="0"/>
                      <w:marTop w:val="0"/>
                      <w:marBottom w:val="0"/>
                      <w:divBdr>
                        <w:top w:val="none" w:sz="0" w:space="0" w:color="auto"/>
                        <w:left w:val="none" w:sz="0" w:space="0" w:color="auto"/>
                        <w:bottom w:val="none" w:sz="0" w:space="0" w:color="auto"/>
                        <w:right w:val="none" w:sz="0" w:space="0" w:color="auto"/>
                      </w:divBdr>
                      <w:divsChild>
                        <w:div w:id="1233276025">
                          <w:marLeft w:val="0"/>
                          <w:marRight w:val="0"/>
                          <w:marTop w:val="0"/>
                          <w:marBottom w:val="0"/>
                          <w:divBdr>
                            <w:top w:val="none" w:sz="0" w:space="0" w:color="auto"/>
                            <w:left w:val="none" w:sz="0" w:space="0" w:color="auto"/>
                            <w:bottom w:val="none" w:sz="0" w:space="0" w:color="auto"/>
                            <w:right w:val="none" w:sz="0" w:space="0" w:color="auto"/>
                          </w:divBdr>
                          <w:divsChild>
                            <w:div w:id="416828916">
                              <w:marLeft w:val="0"/>
                              <w:marRight w:val="0"/>
                              <w:marTop w:val="0"/>
                              <w:marBottom w:val="0"/>
                              <w:divBdr>
                                <w:top w:val="none" w:sz="0" w:space="0" w:color="auto"/>
                                <w:left w:val="none" w:sz="0" w:space="0" w:color="auto"/>
                                <w:bottom w:val="none" w:sz="0" w:space="0" w:color="auto"/>
                                <w:right w:val="none" w:sz="0" w:space="0" w:color="auto"/>
                              </w:divBdr>
                            </w:div>
                            <w:div w:id="499081567">
                              <w:marLeft w:val="0"/>
                              <w:marRight w:val="0"/>
                              <w:marTop w:val="0"/>
                              <w:marBottom w:val="0"/>
                              <w:divBdr>
                                <w:top w:val="none" w:sz="0" w:space="0" w:color="auto"/>
                                <w:left w:val="none" w:sz="0" w:space="0" w:color="auto"/>
                                <w:bottom w:val="none" w:sz="0" w:space="0" w:color="auto"/>
                                <w:right w:val="none" w:sz="0" w:space="0" w:color="auto"/>
                              </w:divBdr>
                            </w:div>
                            <w:div w:id="7219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9243">
      <w:bodyDiv w:val="1"/>
      <w:marLeft w:val="0"/>
      <w:marRight w:val="0"/>
      <w:marTop w:val="0"/>
      <w:marBottom w:val="0"/>
      <w:divBdr>
        <w:top w:val="none" w:sz="0" w:space="0" w:color="auto"/>
        <w:left w:val="none" w:sz="0" w:space="0" w:color="auto"/>
        <w:bottom w:val="none" w:sz="0" w:space="0" w:color="auto"/>
        <w:right w:val="none" w:sz="0" w:space="0" w:color="auto"/>
      </w:divBdr>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04478589">
      <w:bodyDiv w:val="1"/>
      <w:marLeft w:val="0"/>
      <w:marRight w:val="0"/>
      <w:marTop w:val="0"/>
      <w:marBottom w:val="0"/>
      <w:divBdr>
        <w:top w:val="none" w:sz="0" w:space="0" w:color="auto"/>
        <w:left w:val="none" w:sz="0" w:space="0" w:color="auto"/>
        <w:bottom w:val="none" w:sz="0" w:space="0" w:color="auto"/>
        <w:right w:val="none" w:sz="0" w:space="0" w:color="auto"/>
      </w:divBdr>
    </w:div>
    <w:div w:id="1037047172">
      <w:bodyDiv w:val="1"/>
      <w:marLeft w:val="0"/>
      <w:marRight w:val="0"/>
      <w:marTop w:val="0"/>
      <w:marBottom w:val="0"/>
      <w:divBdr>
        <w:top w:val="none" w:sz="0" w:space="0" w:color="auto"/>
        <w:left w:val="none" w:sz="0" w:space="0" w:color="auto"/>
        <w:bottom w:val="none" w:sz="0" w:space="0" w:color="auto"/>
        <w:right w:val="none" w:sz="0" w:space="0" w:color="auto"/>
      </w:divBdr>
    </w:div>
    <w:div w:id="1085227863">
      <w:bodyDiv w:val="1"/>
      <w:marLeft w:val="0"/>
      <w:marRight w:val="0"/>
      <w:marTop w:val="0"/>
      <w:marBottom w:val="0"/>
      <w:divBdr>
        <w:top w:val="none" w:sz="0" w:space="0" w:color="auto"/>
        <w:left w:val="none" w:sz="0" w:space="0" w:color="auto"/>
        <w:bottom w:val="none" w:sz="0" w:space="0" w:color="auto"/>
        <w:right w:val="none" w:sz="0" w:space="0" w:color="auto"/>
      </w:divBdr>
      <w:divsChild>
        <w:div w:id="163013154">
          <w:marLeft w:val="0"/>
          <w:marRight w:val="0"/>
          <w:marTop w:val="0"/>
          <w:marBottom w:val="0"/>
          <w:divBdr>
            <w:top w:val="none" w:sz="0" w:space="0" w:color="auto"/>
            <w:left w:val="none" w:sz="0" w:space="0" w:color="auto"/>
            <w:bottom w:val="none" w:sz="0" w:space="0" w:color="auto"/>
            <w:right w:val="none" w:sz="0" w:space="0" w:color="auto"/>
          </w:divBdr>
          <w:divsChild>
            <w:div w:id="534469478">
              <w:marLeft w:val="0"/>
              <w:marRight w:val="0"/>
              <w:marTop w:val="0"/>
              <w:marBottom w:val="0"/>
              <w:divBdr>
                <w:top w:val="none" w:sz="0" w:space="0" w:color="auto"/>
                <w:left w:val="none" w:sz="0" w:space="0" w:color="auto"/>
                <w:bottom w:val="none" w:sz="0" w:space="0" w:color="auto"/>
                <w:right w:val="none" w:sz="0" w:space="0" w:color="auto"/>
              </w:divBdr>
              <w:divsChild>
                <w:div w:id="1693142512">
                  <w:marLeft w:val="0"/>
                  <w:marRight w:val="0"/>
                  <w:marTop w:val="0"/>
                  <w:marBottom w:val="0"/>
                  <w:divBdr>
                    <w:top w:val="none" w:sz="0" w:space="0" w:color="auto"/>
                    <w:left w:val="none" w:sz="0" w:space="0" w:color="auto"/>
                    <w:bottom w:val="none" w:sz="0" w:space="0" w:color="auto"/>
                    <w:right w:val="none" w:sz="0" w:space="0" w:color="auto"/>
                  </w:divBdr>
                  <w:divsChild>
                    <w:div w:id="20517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5153">
          <w:marLeft w:val="0"/>
          <w:marRight w:val="0"/>
          <w:marTop w:val="0"/>
          <w:marBottom w:val="0"/>
          <w:divBdr>
            <w:top w:val="none" w:sz="0" w:space="0" w:color="auto"/>
            <w:left w:val="none" w:sz="0" w:space="0" w:color="auto"/>
            <w:bottom w:val="none" w:sz="0" w:space="0" w:color="auto"/>
            <w:right w:val="none" w:sz="0" w:space="0" w:color="auto"/>
          </w:divBdr>
        </w:div>
      </w:divsChild>
    </w:div>
    <w:div w:id="1097944846">
      <w:bodyDiv w:val="1"/>
      <w:marLeft w:val="0"/>
      <w:marRight w:val="0"/>
      <w:marTop w:val="0"/>
      <w:marBottom w:val="0"/>
      <w:divBdr>
        <w:top w:val="none" w:sz="0" w:space="0" w:color="auto"/>
        <w:left w:val="none" w:sz="0" w:space="0" w:color="auto"/>
        <w:bottom w:val="none" w:sz="0" w:space="0" w:color="auto"/>
        <w:right w:val="none" w:sz="0" w:space="0" w:color="auto"/>
      </w:divBdr>
    </w:div>
    <w:div w:id="1115832386">
      <w:bodyDiv w:val="1"/>
      <w:marLeft w:val="0"/>
      <w:marRight w:val="0"/>
      <w:marTop w:val="0"/>
      <w:marBottom w:val="0"/>
      <w:divBdr>
        <w:top w:val="none" w:sz="0" w:space="0" w:color="auto"/>
        <w:left w:val="none" w:sz="0" w:space="0" w:color="auto"/>
        <w:bottom w:val="none" w:sz="0" w:space="0" w:color="auto"/>
        <w:right w:val="none" w:sz="0" w:space="0" w:color="auto"/>
      </w:divBdr>
      <w:divsChild>
        <w:div w:id="1868710682">
          <w:marLeft w:val="0"/>
          <w:marRight w:val="0"/>
          <w:marTop w:val="0"/>
          <w:marBottom w:val="0"/>
          <w:divBdr>
            <w:top w:val="none" w:sz="0" w:space="0" w:color="auto"/>
            <w:left w:val="none" w:sz="0" w:space="0" w:color="auto"/>
            <w:bottom w:val="none" w:sz="0" w:space="0" w:color="auto"/>
            <w:right w:val="none" w:sz="0" w:space="0" w:color="auto"/>
          </w:divBdr>
          <w:divsChild>
            <w:div w:id="716051370">
              <w:marLeft w:val="0"/>
              <w:marRight w:val="0"/>
              <w:marTop w:val="0"/>
              <w:marBottom w:val="0"/>
              <w:divBdr>
                <w:top w:val="none" w:sz="0" w:space="0" w:color="auto"/>
                <w:left w:val="none" w:sz="0" w:space="0" w:color="auto"/>
                <w:bottom w:val="none" w:sz="0" w:space="0" w:color="auto"/>
                <w:right w:val="none" w:sz="0" w:space="0" w:color="auto"/>
              </w:divBdr>
            </w:div>
          </w:divsChild>
        </w:div>
        <w:div w:id="1806004705">
          <w:marLeft w:val="0"/>
          <w:marRight w:val="0"/>
          <w:marTop w:val="0"/>
          <w:marBottom w:val="0"/>
          <w:divBdr>
            <w:top w:val="none" w:sz="0" w:space="0" w:color="auto"/>
            <w:left w:val="none" w:sz="0" w:space="0" w:color="auto"/>
            <w:bottom w:val="none" w:sz="0" w:space="0" w:color="auto"/>
            <w:right w:val="none" w:sz="0" w:space="0" w:color="auto"/>
          </w:divBdr>
          <w:divsChild>
            <w:div w:id="1753695149">
              <w:marLeft w:val="0"/>
              <w:marRight w:val="0"/>
              <w:marTop w:val="0"/>
              <w:marBottom w:val="0"/>
              <w:divBdr>
                <w:top w:val="none" w:sz="0" w:space="0" w:color="auto"/>
                <w:left w:val="none" w:sz="0" w:space="0" w:color="auto"/>
                <w:bottom w:val="none" w:sz="0" w:space="0" w:color="auto"/>
                <w:right w:val="none" w:sz="0" w:space="0" w:color="auto"/>
              </w:divBdr>
            </w:div>
          </w:divsChild>
        </w:div>
        <w:div w:id="1281647168">
          <w:marLeft w:val="0"/>
          <w:marRight w:val="0"/>
          <w:marTop w:val="0"/>
          <w:marBottom w:val="0"/>
          <w:divBdr>
            <w:top w:val="none" w:sz="0" w:space="0" w:color="auto"/>
            <w:left w:val="none" w:sz="0" w:space="0" w:color="auto"/>
            <w:bottom w:val="none" w:sz="0" w:space="0" w:color="auto"/>
            <w:right w:val="none" w:sz="0" w:space="0" w:color="auto"/>
          </w:divBdr>
          <w:divsChild>
            <w:div w:id="1868174523">
              <w:marLeft w:val="0"/>
              <w:marRight w:val="0"/>
              <w:marTop w:val="0"/>
              <w:marBottom w:val="0"/>
              <w:divBdr>
                <w:top w:val="none" w:sz="0" w:space="0" w:color="auto"/>
                <w:left w:val="none" w:sz="0" w:space="0" w:color="auto"/>
                <w:bottom w:val="none" w:sz="0" w:space="0" w:color="auto"/>
                <w:right w:val="none" w:sz="0" w:space="0" w:color="auto"/>
              </w:divBdr>
            </w:div>
          </w:divsChild>
        </w:div>
        <w:div w:id="1588344924">
          <w:marLeft w:val="0"/>
          <w:marRight w:val="0"/>
          <w:marTop w:val="0"/>
          <w:marBottom w:val="0"/>
          <w:divBdr>
            <w:top w:val="none" w:sz="0" w:space="0" w:color="auto"/>
            <w:left w:val="none" w:sz="0" w:space="0" w:color="auto"/>
            <w:bottom w:val="none" w:sz="0" w:space="0" w:color="auto"/>
            <w:right w:val="none" w:sz="0" w:space="0" w:color="auto"/>
          </w:divBdr>
          <w:divsChild>
            <w:div w:id="15185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6379">
      <w:bodyDiv w:val="1"/>
      <w:marLeft w:val="0"/>
      <w:marRight w:val="0"/>
      <w:marTop w:val="0"/>
      <w:marBottom w:val="0"/>
      <w:divBdr>
        <w:top w:val="none" w:sz="0" w:space="0" w:color="auto"/>
        <w:left w:val="none" w:sz="0" w:space="0" w:color="auto"/>
        <w:bottom w:val="none" w:sz="0" w:space="0" w:color="auto"/>
        <w:right w:val="none" w:sz="0" w:space="0" w:color="auto"/>
      </w:divBdr>
    </w:div>
    <w:div w:id="1143275705">
      <w:bodyDiv w:val="1"/>
      <w:marLeft w:val="0"/>
      <w:marRight w:val="0"/>
      <w:marTop w:val="0"/>
      <w:marBottom w:val="0"/>
      <w:divBdr>
        <w:top w:val="none" w:sz="0" w:space="0" w:color="auto"/>
        <w:left w:val="none" w:sz="0" w:space="0" w:color="auto"/>
        <w:bottom w:val="none" w:sz="0" w:space="0" w:color="auto"/>
        <w:right w:val="none" w:sz="0" w:space="0" w:color="auto"/>
      </w:divBdr>
    </w:div>
    <w:div w:id="1149175074">
      <w:bodyDiv w:val="1"/>
      <w:marLeft w:val="0"/>
      <w:marRight w:val="0"/>
      <w:marTop w:val="0"/>
      <w:marBottom w:val="0"/>
      <w:divBdr>
        <w:top w:val="none" w:sz="0" w:space="0" w:color="auto"/>
        <w:left w:val="none" w:sz="0" w:space="0" w:color="auto"/>
        <w:bottom w:val="none" w:sz="0" w:space="0" w:color="auto"/>
        <w:right w:val="none" w:sz="0" w:space="0" w:color="auto"/>
      </w:divBdr>
    </w:div>
    <w:div w:id="1165898382">
      <w:bodyDiv w:val="1"/>
      <w:marLeft w:val="0"/>
      <w:marRight w:val="0"/>
      <w:marTop w:val="0"/>
      <w:marBottom w:val="0"/>
      <w:divBdr>
        <w:top w:val="none" w:sz="0" w:space="0" w:color="auto"/>
        <w:left w:val="none" w:sz="0" w:space="0" w:color="auto"/>
        <w:bottom w:val="none" w:sz="0" w:space="0" w:color="auto"/>
        <w:right w:val="none" w:sz="0" w:space="0" w:color="auto"/>
      </w:divBdr>
    </w:div>
    <w:div w:id="1181775209">
      <w:bodyDiv w:val="1"/>
      <w:marLeft w:val="0"/>
      <w:marRight w:val="0"/>
      <w:marTop w:val="0"/>
      <w:marBottom w:val="0"/>
      <w:divBdr>
        <w:top w:val="none" w:sz="0" w:space="0" w:color="auto"/>
        <w:left w:val="none" w:sz="0" w:space="0" w:color="auto"/>
        <w:bottom w:val="none" w:sz="0" w:space="0" w:color="auto"/>
        <w:right w:val="none" w:sz="0" w:space="0" w:color="auto"/>
      </w:divBdr>
    </w:div>
    <w:div w:id="1198465452">
      <w:bodyDiv w:val="1"/>
      <w:marLeft w:val="0"/>
      <w:marRight w:val="0"/>
      <w:marTop w:val="0"/>
      <w:marBottom w:val="0"/>
      <w:divBdr>
        <w:top w:val="none" w:sz="0" w:space="0" w:color="auto"/>
        <w:left w:val="none" w:sz="0" w:space="0" w:color="auto"/>
        <w:bottom w:val="none" w:sz="0" w:space="0" w:color="auto"/>
        <w:right w:val="none" w:sz="0" w:space="0" w:color="auto"/>
      </w:divBdr>
      <w:divsChild>
        <w:div w:id="645472330">
          <w:marLeft w:val="0"/>
          <w:marRight w:val="0"/>
          <w:marTop w:val="0"/>
          <w:marBottom w:val="0"/>
          <w:divBdr>
            <w:top w:val="none" w:sz="0" w:space="0" w:color="auto"/>
            <w:left w:val="none" w:sz="0" w:space="0" w:color="auto"/>
            <w:bottom w:val="none" w:sz="0" w:space="0" w:color="auto"/>
            <w:right w:val="none" w:sz="0" w:space="0" w:color="auto"/>
          </w:divBdr>
          <w:divsChild>
            <w:div w:id="134834905">
              <w:marLeft w:val="0"/>
              <w:marRight w:val="0"/>
              <w:marTop w:val="0"/>
              <w:marBottom w:val="0"/>
              <w:divBdr>
                <w:top w:val="none" w:sz="0" w:space="0" w:color="auto"/>
                <w:left w:val="none" w:sz="0" w:space="0" w:color="auto"/>
                <w:bottom w:val="none" w:sz="0" w:space="0" w:color="auto"/>
                <w:right w:val="none" w:sz="0" w:space="0" w:color="auto"/>
              </w:divBdr>
              <w:divsChild>
                <w:div w:id="222958547">
                  <w:marLeft w:val="0"/>
                  <w:marRight w:val="0"/>
                  <w:marTop w:val="0"/>
                  <w:marBottom w:val="0"/>
                  <w:divBdr>
                    <w:top w:val="none" w:sz="0" w:space="0" w:color="auto"/>
                    <w:left w:val="none" w:sz="0" w:space="0" w:color="auto"/>
                    <w:bottom w:val="none" w:sz="0" w:space="0" w:color="auto"/>
                    <w:right w:val="none" w:sz="0" w:space="0" w:color="auto"/>
                  </w:divBdr>
                  <w:divsChild>
                    <w:div w:id="3255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6300">
          <w:marLeft w:val="0"/>
          <w:marRight w:val="0"/>
          <w:marTop w:val="0"/>
          <w:marBottom w:val="0"/>
          <w:divBdr>
            <w:top w:val="none" w:sz="0" w:space="0" w:color="auto"/>
            <w:left w:val="none" w:sz="0" w:space="0" w:color="auto"/>
            <w:bottom w:val="none" w:sz="0" w:space="0" w:color="auto"/>
            <w:right w:val="none" w:sz="0" w:space="0" w:color="auto"/>
          </w:divBdr>
        </w:div>
      </w:divsChild>
    </w:div>
    <w:div w:id="1223517207">
      <w:bodyDiv w:val="1"/>
      <w:marLeft w:val="0"/>
      <w:marRight w:val="0"/>
      <w:marTop w:val="0"/>
      <w:marBottom w:val="0"/>
      <w:divBdr>
        <w:top w:val="none" w:sz="0" w:space="0" w:color="auto"/>
        <w:left w:val="none" w:sz="0" w:space="0" w:color="auto"/>
        <w:bottom w:val="none" w:sz="0" w:space="0" w:color="auto"/>
        <w:right w:val="none" w:sz="0" w:space="0" w:color="auto"/>
      </w:divBdr>
    </w:div>
    <w:div w:id="1233390635">
      <w:bodyDiv w:val="1"/>
      <w:marLeft w:val="0"/>
      <w:marRight w:val="0"/>
      <w:marTop w:val="0"/>
      <w:marBottom w:val="0"/>
      <w:divBdr>
        <w:top w:val="none" w:sz="0" w:space="0" w:color="auto"/>
        <w:left w:val="none" w:sz="0" w:space="0" w:color="auto"/>
        <w:bottom w:val="none" w:sz="0" w:space="0" w:color="auto"/>
        <w:right w:val="none" w:sz="0" w:space="0" w:color="auto"/>
      </w:divBdr>
    </w:div>
    <w:div w:id="1296982631">
      <w:bodyDiv w:val="1"/>
      <w:marLeft w:val="0"/>
      <w:marRight w:val="0"/>
      <w:marTop w:val="0"/>
      <w:marBottom w:val="0"/>
      <w:divBdr>
        <w:top w:val="none" w:sz="0" w:space="0" w:color="auto"/>
        <w:left w:val="none" w:sz="0" w:space="0" w:color="auto"/>
        <w:bottom w:val="none" w:sz="0" w:space="0" w:color="auto"/>
        <w:right w:val="none" w:sz="0" w:space="0" w:color="auto"/>
      </w:divBdr>
    </w:div>
    <w:div w:id="1323854314">
      <w:bodyDiv w:val="1"/>
      <w:marLeft w:val="0"/>
      <w:marRight w:val="0"/>
      <w:marTop w:val="0"/>
      <w:marBottom w:val="0"/>
      <w:divBdr>
        <w:top w:val="none" w:sz="0" w:space="0" w:color="auto"/>
        <w:left w:val="none" w:sz="0" w:space="0" w:color="auto"/>
        <w:bottom w:val="none" w:sz="0" w:space="0" w:color="auto"/>
        <w:right w:val="none" w:sz="0" w:space="0" w:color="auto"/>
      </w:divBdr>
    </w:div>
    <w:div w:id="1341859984">
      <w:bodyDiv w:val="1"/>
      <w:marLeft w:val="0"/>
      <w:marRight w:val="0"/>
      <w:marTop w:val="0"/>
      <w:marBottom w:val="0"/>
      <w:divBdr>
        <w:top w:val="none" w:sz="0" w:space="0" w:color="auto"/>
        <w:left w:val="none" w:sz="0" w:space="0" w:color="auto"/>
        <w:bottom w:val="none" w:sz="0" w:space="0" w:color="auto"/>
        <w:right w:val="none" w:sz="0" w:space="0" w:color="auto"/>
      </w:divBdr>
    </w:div>
    <w:div w:id="1392772145">
      <w:bodyDiv w:val="1"/>
      <w:marLeft w:val="0"/>
      <w:marRight w:val="0"/>
      <w:marTop w:val="0"/>
      <w:marBottom w:val="0"/>
      <w:divBdr>
        <w:top w:val="none" w:sz="0" w:space="0" w:color="auto"/>
        <w:left w:val="none" w:sz="0" w:space="0" w:color="auto"/>
        <w:bottom w:val="none" w:sz="0" w:space="0" w:color="auto"/>
        <w:right w:val="none" w:sz="0" w:space="0" w:color="auto"/>
      </w:divBdr>
    </w:div>
    <w:div w:id="1393893533">
      <w:bodyDiv w:val="1"/>
      <w:marLeft w:val="0"/>
      <w:marRight w:val="0"/>
      <w:marTop w:val="0"/>
      <w:marBottom w:val="0"/>
      <w:divBdr>
        <w:top w:val="none" w:sz="0" w:space="0" w:color="auto"/>
        <w:left w:val="none" w:sz="0" w:space="0" w:color="auto"/>
        <w:bottom w:val="none" w:sz="0" w:space="0" w:color="auto"/>
        <w:right w:val="none" w:sz="0" w:space="0" w:color="auto"/>
      </w:divBdr>
    </w:div>
    <w:div w:id="1459031539">
      <w:bodyDiv w:val="1"/>
      <w:marLeft w:val="0"/>
      <w:marRight w:val="0"/>
      <w:marTop w:val="0"/>
      <w:marBottom w:val="0"/>
      <w:divBdr>
        <w:top w:val="none" w:sz="0" w:space="0" w:color="auto"/>
        <w:left w:val="none" w:sz="0" w:space="0" w:color="auto"/>
        <w:bottom w:val="none" w:sz="0" w:space="0" w:color="auto"/>
        <w:right w:val="none" w:sz="0" w:space="0" w:color="auto"/>
      </w:divBdr>
    </w:div>
    <w:div w:id="1481073047">
      <w:bodyDiv w:val="1"/>
      <w:marLeft w:val="0"/>
      <w:marRight w:val="0"/>
      <w:marTop w:val="0"/>
      <w:marBottom w:val="0"/>
      <w:divBdr>
        <w:top w:val="none" w:sz="0" w:space="0" w:color="auto"/>
        <w:left w:val="none" w:sz="0" w:space="0" w:color="auto"/>
        <w:bottom w:val="none" w:sz="0" w:space="0" w:color="auto"/>
        <w:right w:val="none" w:sz="0" w:space="0" w:color="auto"/>
      </w:divBdr>
    </w:div>
    <w:div w:id="1556964698">
      <w:bodyDiv w:val="1"/>
      <w:marLeft w:val="0"/>
      <w:marRight w:val="0"/>
      <w:marTop w:val="0"/>
      <w:marBottom w:val="0"/>
      <w:divBdr>
        <w:top w:val="none" w:sz="0" w:space="0" w:color="auto"/>
        <w:left w:val="none" w:sz="0" w:space="0" w:color="auto"/>
        <w:bottom w:val="none" w:sz="0" w:space="0" w:color="auto"/>
        <w:right w:val="none" w:sz="0" w:space="0" w:color="auto"/>
      </w:divBdr>
    </w:div>
    <w:div w:id="1559515095">
      <w:bodyDiv w:val="1"/>
      <w:marLeft w:val="0"/>
      <w:marRight w:val="0"/>
      <w:marTop w:val="0"/>
      <w:marBottom w:val="0"/>
      <w:divBdr>
        <w:top w:val="none" w:sz="0" w:space="0" w:color="auto"/>
        <w:left w:val="none" w:sz="0" w:space="0" w:color="auto"/>
        <w:bottom w:val="none" w:sz="0" w:space="0" w:color="auto"/>
        <w:right w:val="none" w:sz="0" w:space="0" w:color="auto"/>
      </w:divBdr>
    </w:div>
    <w:div w:id="1607886730">
      <w:bodyDiv w:val="1"/>
      <w:marLeft w:val="0"/>
      <w:marRight w:val="0"/>
      <w:marTop w:val="0"/>
      <w:marBottom w:val="0"/>
      <w:divBdr>
        <w:top w:val="none" w:sz="0" w:space="0" w:color="auto"/>
        <w:left w:val="none" w:sz="0" w:space="0" w:color="auto"/>
        <w:bottom w:val="none" w:sz="0" w:space="0" w:color="auto"/>
        <w:right w:val="none" w:sz="0" w:space="0" w:color="auto"/>
      </w:divBdr>
    </w:div>
    <w:div w:id="1715496019">
      <w:bodyDiv w:val="1"/>
      <w:marLeft w:val="0"/>
      <w:marRight w:val="0"/>
      <w:marTop w:val="0"/>
      <w:marBottom w:val="0"/>
      <w:divBdr>
        <w:top w:val="none" w:sz="0" w:space="0" w:color="auto"/>
        <w:left w:val="none" w:sz="0" w:space="0" w:color="auto"/>
        <w:bottom w:val="none" w:sz="0" w:space="0" w:color="auto"/>
        <w:right w:val="none" w:sz="0" w:space="0" w:color="auto"/>
      </w:divBdr>
      <w:divsChild>
        <w:div w:id="2132966972">
          <w:marLeft w:val="0"/>
          <w:marRight w:val="0"/>
          <w:marTop w:val="0"/>
          <w:marBottom w:val="0"/>
          <w:divBdr>
            <w:top w:val="none" w:sz="0" w:space="0" w:color="auto"/>
            <w:left w:val="none" w:sz="0" w:space="0" w:color="auto"/>
            <w:bottom w:val="none" w:sz="0" w:space="0" w:color="auto"/>
            <w:right w:val="none" w:sz="0" w:space="0" w:color="auto"/>
          </w:divBdr>
          <w:divsChild>
            <w:div w:id="1485048899">
              <w:marLeft w:val="0"/>
              <w:marRight w:val="0"/>
              <w:marTop w:val="0"/>
              <w:marBottom w:val="0"/>
              <w:divBdr>
                <w:top w:val="none" w:sz="0" w:space="0" w:color="auto"/>
                <w:left w:val="none" w:sz="0" w:space="0" w:color="auto"/>
                <w:bottom w:val="none" w:sz="0" w:space="0" w:color="auto"/>
                <w:right w:val="none" w:sz="0" w:space="0" w:color="auto"/>
              </w:divBdr>
              <w:divsChild>
                <w:div w:id="1228343966">
                  <w:marLeft w:val="0"/>
                  <w:marRight w:val="0"/>
                  <w:marTop w:val="0"/>
                  <w:marBottom w:val="0"/>
                  <w:divBdr>
                    <w:top w:val="none" w:sz="0" w:space="0" w:color="auto"/>
                    <w:left w:val="none" w:sz="0" w:space="0" w:color="auto"/>
                    <w:bottom w:val="none" w:sz="0" w:space="0" w:color="auto"/>
                    <w:right w:val="none" w:sz="0" w:space="0" w:color="auto"/>
                  </w:divBdr>
                  <w:divsChild>
                    <w:div w:id="1272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8501">
          <w:marLeft w:val="0"/>
          <w:marRight w:val="0"/>
          <w:marTop w:val="0"/>
          <w:marBottom w:val="0"/>
          <w:divBdr>
            <w:top w:val="none" w:sz="0" w:space="0" w:color="auto"/>
            <w:left w:val="none" w:sz="0" w:space="0" w:color="auto"/>
            <w:bottom w:val="none" w:sz="0" w:space="0" w:color="auto"/>
            <w:right w:val="none" w:sz="0" w:space="0" w:color="auto"/>
          </w:divBdr>
        </w:div>
      </w:divsChild>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0720">
      <w:bodyDiv w:val="1"/>
      <w:marLeft w:val="0"/>
      <w:marRight w:val="0"/>
      <w:marTop w:val="0"/>
      <w:marBottom w:val="0"/>
      <w:divBdr>
        <w:top w:val="none" w:sz="0" w:space="0" w:color="auto"/>
        <w:left w:val="none" w:sz="0" w:space="0" w:color="auto"/>
        <w:bottom w:val="none" w:sz="0" w:space="0" w:color="auto"/>
        <w:right w:val="none" w:sz="0" w:space="0" w:color="auto"/>
      </w:divBdr>
    </w:div>
    <w:div w:id="1919365606">
      <w:bodyDiv w:val="1"/>
      <w:marLeft w:val="0"/>
      <w:marRight w:val="0"/>
      <w:marTop w:val="0"/>
      <w:marBottom w:val="0"/>
      <w:divBdr>
        <w:top w:val="none" w:sz="0" w:space="0" w:color="auto"/>
        <w:left w:val="none" w:sz="0" w:space="0" w:color="auto"/>
        <w:bottom w:val="none" w:sz="0" w:space="0" w:color="auto"/>
        <w:right w:val="none" w:sz="0" w:space="0" w:color="auto"/>
      </w:divBdr>
    </w:div>
    <w:div w:id="1939291121">
      <w:bodyDiv w:val="1"/>
      <w:marLeft w:val="0"/>
      <w:marRight w:val="0"/>
      <w:marTop w:val="0"/>
      <w:marBottom w:val="0"/>
      <w:divBdr>
        <w:top w:val="none" w:sz="0" w:space="0" w:color="auto"/>
        <w:left w:val="none" w:sz="0" w:space="0" w:color="auto"/>
        <w:bottom w:val="none" w:sz="0" w:space="0" w:color="auto"/>
        <w:right w:val="none" w:sz="0" w:space="0" w:color="auto"/>
      </w:divBdr>
    </w:div>
    <w:div w:id="1949388893">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5954605">
      <w:bodyDiv w:val="1"/>
      <w:marLeft w:val="0"/>
      <w:marRight w:val="0"/>
      <w:marTop w:val="0"/>
      <w:marBottom w:val="0"/>
      <w:divBdr>
        <w:top w:val="none" w:sz="0" w:space="0" w:color="auto"/>
        <w:left w:val="none" w:sz="0" w:space="0" w:color="auto"/>
        <w:bottom w:val="none" w:sz="0" w:space="0" w:color="auto"/>
        <w:right w:val="none" w:sz="0" w:space="0" w:color="auto"/>
      </w:divBdr>
    </w:div>
    <w:div w:id="213767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lsm.lv/raksts/arpus-etera/speles/28.11.2025-tests-oranza-lilla-vai-bruna-kurai-krasai-ziedonis-nav-veltijis-pasaku-un-citi-akigi-jautajumi.a623632/"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atori.lv/article/autora-nave" TargetMode="External"/><Relationship Id="rId1" Type="http://schemas.openxmlformats.org/officeDocument/2006/relationships/hyperlink" Target="https://kulturaskanons.lv/archive/vanadzin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09046-34C3-4BE3-8CD5-76C8C8F0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3235</Words>
  <Characters>21621</Characters>
  <Application>Microsoft Office Word</Application>
  <DocSecurity>0</DocSecurity>
  <Lines>314</Lines>
  <Paragraphs>94</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Solvita Batarāga</dc:creator>
  <cp:lastModifiedBy>Regīna Čerņagina</cp:lastModifiedBy>
  <cp:revision>85</cp:revision>
  <cp:lastPrinted>2022-01-11T13:16:00Z</cp:lastPrinted>
  <dcterms:created xsi:type="dcterms:W3CDTF">2026-01-06T12:47:00Z</dcterms:created>
  <dcterms:modified xsi:type="dcterms:W3CDTF">2026-01-07T07:50:00Z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